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2107E" w14:textId="77777777" w:rsidR="00580B0E" w:rsidRDefault="00251AC1" w:rsidP="00580B0E">
      <w:bookmarkStart w:id="0" w:name="_GoBack"/>
      <w:bookmarkEnd w:id="0"/>
      <w:r>
        <w:rPr>
          <w:b/>
        </w:rPr>
        <w:t>Organization Name</w:t>
      </w:r>
      <w:r w:rsidR="00580B0E">
        <w:rPr>
          <w:b/>
        </w:rPr>
        <w:t xml:space="preserve">: </w:t>
      </w:r>
      <w:r w:rsidR="00580B0E">
        <w:softHyphen/>
      </w:r>
      <w:r w:rsidR="00580B0E">
        <w:softHyphen/>
      </w:r>
      <w:r w:rsidR="00580B0E">
        <w:softHyphen/>
      </w:r>
      <w:r w:rsidR="00580B0E">
        <w:softHyphen/>
      </w:r>
      <w:r w:rsidR="00580B0E">
        <w:softHyphen/>
      </w:r>
      <w:r w:rsidR="00580B0E">
        <w:softHyphen/>
      </w:r>
      <w:r w:rsidR="00580B0E">
        <w:softHyphen/>
      </w:r>
      <w:r w:rsidR="00580B0E">
        <w:softHyphen/>
      </w:r>
      <w:r w:rsidR="00580B0E">
        <w:softHyphen/>
        <w:t>_________________________</w:t>
      </w:r>
      <w:r w:rsidR="004C40B4">
        <w:t>____________</w:t>
      </w:r>
    </w:p>
    <w:p w14:paraId="615F7907" w14:textId="77777777" w:rsidR="00580B0E" w:rsidRDefault="00580B0E" w:rsidP="00580B0E"/>
    <w:p w14:paraId="26B2F7C8" w14:textId="55AC85C8" w:rsidR="00824354" w:rsidRDefault="00824354" w:rsidP="00580B0E">
      <w:pPr>
        <w:rPr>
          <w:b/>
        </w:rPr>
      </w:pPr>
      <w:r>
        <w:rPr>
          <w:b/>
        </w:rPr>
        <w:t>Number of Providers at your participating organization or site</w:t>
      </w:r>
      <w:r w:rsidR="00AF3A6C">
        <w:rPr>
          <w:b/>
        </w:rPr>
        <w:t>(</w:t>
      </w:r>
      <w:r>
        <w:rPr>
          <w:b/>
        </w:rPr>
        <w:t>s</w:t>
      </w:r>
      <w:r w:rsidR="00AF3A6C">
        <w:rPr>
          <w:b/>
        </w:rPr>
        <w:t>)</w:t>
      </w:r>
      <w:r>
        <w:rPr>
          <w:b/>
        </w:rPr>
        <w:t>:</w:t>
      </w:r>
      <w:r w:rsidR="00E16200">
        <w:rPr>
          <w:b/>
        </w:rPr>
        <w:t xml:space="preserve"> </w:t>
      </w:r>
      <w:r>
        <w:rPr>
          <w:b/>
        </w:rPr>
        <w:t>___</w:t>
      </w:r>
      <w:r w:rsidR="00052035">
        <w:rPr>
          <w:b/>
        </w:rPr>
        <w:t>__</w:t>
      </w:r>
      <w:r>
        <w:rPr>
          <w:b/>
        </w:rPr>
        <w:t>____</w:t>
      </w:r>
    </w:p>
    <w:p w14:paraId="3AD87F42" w14:textId="77777777" w:rsidR="00824354" w:rsidRDefault="00824354" w:rsidP="00580B0E">
      <w:pPr>
        <w:rPr>
          <w:b/>
        </w:rPr>
      </w:pPr>
    </w:p>
    <w:p w14:paraId="1E96EB62" w14:textId="77777777" w:rsidR="00580B0E" w:rsidRDefault="00580B0E" w:rsidP="00580B0E">
      <w:pPr>
        <w:rPr>
          <w:b/>
        </w:rPr>
      </w:pPr>
      <w:r>
        <w:rPr>
          <w:b/>
        </w:rPr>
        <w:t xml:space="preserve">Date: </w:t>
      </w:r>
      <w:r>
        <w:rPr>
          <w:b/>
        </w:rPr>
        <w:softHyphen/>
      </w:r>
      <w:r>
        <w:rPr>
          <w:b/>
        </w:rPr>
        <w:softHyphen/>
      </w:r>
      <w:r>
        <w:rPr>
          <w:b/>
        </w:rPr>
        <w:softHyphen/>
      </w:r>
      <w:r>
        <w:rPr>
          <w:b/>
        </w:rPr>
        <w:softHyphen/>
      </w:r>
      <w:r>
        <w:rPr>
          <w:b/>
        </w:rPr>
        <w:softHyphen/>
      </w:r>
      <w:r>
        <w:rPr>
          <w:b/>
        </w:rPr>
        <w:softHyphen/>
      </w:r>
      <w:r>
        <w:rPr>
          <w:b/>
        </w:rPr>
        <w:softHyphen/>
      </w:r>
      <w:r>
        <w:rPr>
          <w:b/>
        </w:rPr>
        <w:softHyphen/>
        <w:t>__</w:t>
      </w:r>
      <w:r w:rsidR="004C40B4">
        <w:rPr>
          <w:b/>
        </w:rPr>
        <w:t>_____________________</w:t>
      </w:r>
    </w:p>
    <w:p w14:paraId="1ED0D15D" w14:textId="77777777" w:rsidR="00580B0E" w:rsidRDefault="00580B0E" w:rsidP="00580B0E">
      <w:pPr>
        <w:rPr>
          <w:b/>
        </w:rPr>
      </w:pPr>
    </w:p>
    <w:p w14:paraId="4BFCB08E" w14:textId="77777777" w:rsidR="00CD75C1" w:rsidRDefault="00580B0E" w:rsidP="00580B0E">
      <w:pPr>
        <w:rPr>
          <w:b/>
        </w:rPr>
      </w:pPr>
      <w:r>
        <w:rPr>
          <w:b/>
        </w:rPr>
        <w:t>Main Point of Contact Name</w:t>
      </w:r>
      <w:r w:rsidR="00462F80">
        <w:rPr>
          <w:b/>
        </w:rPr>
        <w:t xml:space="preserve"> (ENS Lead): </w:t>
      </w:r>
      <w:r w:rsidR="00CD75C1">
        <w:rPr>
          <w:b/>
        </w:rPr>
        <w:t>_____________________________________</w:t>
      </w:r>
      <w:r>
        <w:rPr>
          <w:b/>
        </w:rPr>
        <w:t xml:space="preserve"> </w:t>
      </w:r>
    </w:p>
    <w:p w14:paraId="380E1446" w14:textId="77777777" w:rsidR="00CD75C1" w:rsidRDefault="00580B0E" w:rsidP="00CD75C1">
      <w:pPr>
        <w:rPr>
          <w:b/>
        </w:rPr>
      </w:pPr>
      <w:r>
        <w:rPr>
          <w:b/>
        </w:rPr>
        <w:t>Phone Number</w:t>
      </w:r>
      <w:r w:rsidR="00CD75C1">
        <w:rPr>
          <w:b/>
        </w:rPr>
        <w:t>:</w:t>
      </w:r>
      <w:r w:rsidR="00CD75C1" w:rsidRPr="00CD75C1">
        <w:rPr>
          <w:b/>
        </w:rPr>
        <w:t xml:space="preserve"> </w:t>
      </w:r>
      <w:r w:rsidR="00CD75C1">
        <w:rPr>
          <w:b/>
        </w:rPr>
        <w:t xml:space="preserve">_______________________ </w:t>
      </w:r>
      <w:r w:rsidR="00CD75C1">
        <w:rPr>
          <w:b/>
        </w:rPr>
        <w:tab/>
      </w:r>
      <w:r w:rsidR="00CD75C1">
        <w:rPr>
          <w:b/>
        </w:rPr>
        <w:tab/>
      </w:r>
    </w:p>
    <w:p w14:paraId="0F2C8F5C" w14:textId="77777777" w:rsidR="00580B0E" w:rsidRDefault="00580B0E" w:rsidP="00CD75C1">
      <w:pPr>
        <w:rPr>
          <w:b/>
        </w:rPr>
      </w:pPr>
      <w:r>
        <w:rPr>
          <w:b/>
        </w:rPr>
        <w:t>Email:</w:t>
      </w:r>
      <w:r w:rsidR="00CD75C1">
        <w:rPr>
          <w:b/>
        </w:rPr>
        <w:t xml:space="preserve"> _______________________________</w:t>
      </w:r>
    </w:p>
    <w:p w14:paraId="3B846C4D" w14:textId="77777777" w:rsidR="00580B0E" w:rsidRDefault="00580B0E" w:rsidP="001F27C1">
      <w:pPr>
        <w:rPr>
          <w:b/>
        </w:rPr>
      </w:pPr>
    </w:p>
    <w:p w14:paraId="3E681B72" w14:textId="77777777" w:rsidR="00F36C2F" w:rsidRDefault="00F36C2F" w:rsidP="002E06E5">
      <w:pPr>
        <w:pStyle w:val="Heading1"/>
      </w:pPr>
      <w:bookmarkStart w:id="1" w:name="_Toc351968921"/>
    </w:p>
    <w:p w14:paraId="623BA26F" w14:textId="6BFF5B8D" w:rsidR="002E06E5" w:rsidRDefault="002E06E5" w:rsidP="002E06E5">
      <w:pPr>
        <w:pStyle w:val="Heading1"/>
      </w:pPr>
      <w:r>
        <w:t>Introduction</w:t>
      </w:r>
      <w:bookmarkEnd w:id="1"/>
    </w:p>
    <w:p w14:paraId="0AA45B0A" w14:textId="7B55839F" w:rsidR="00A37AD9" w:rsidRDefault="002E06E5" w:rsidP="002E06E5">
      <w:r>
        <w:t xml:space="preserve">Encounter Notification </w:t>
      </w:r>
      <w:r w:rsidR="008742CF">
        <w:t>Service</w:t>
      </w:r>
      <w:r>
        <w:t xml:space="preserve"> (ENS) is a sy</w:t>
      </w:r>
      <w:r w:rsidR="00E07DCC">
        <w:t xml:space="preserve">stem built by CRISP to notify you </w:t>
      </w:r>
      <w:r>
        <w:t xml:space="preserve">in real time </w:t>
      </w:r>
    </w:p>
    <w:p w14:paraId="24D35BB6" w14:textId="3A5FDCBF" w:rsidR="002E06E5" w:rsidRDefault="002E06E5" w:rsidP="002E06E5">
      <w:r>
        <w:t xml:space="preserve">when one of </w:t>
      </w:r>
      <w:r w:rsidR="00E07DCC">
        <w:t>your</w:t>
      </w:r>
      <w:r>
        <w:t xml:space="preserve"> patients h</w:t>
      </w:r>
      <w:r w:rsidR="00090AB3">
        <w:t>as an encounter at a hospital in Maryland or Washington DC</w:t>
      </w:r>
      <w:r>
        <w:t>.  CRISP currently receives notifications in real time for any patient admissions, intra-facility transfers, a</w:t>
      </w:r>
      <w:r w:rsidR="00612D03">
        <w:t>nd discharges</w:t>
      </w:r>
      <w:r>
        <w:t xml:space="preserve">. Using ENS, we have the ability to send notifications of these hospital events to </w:t>
      </w:r>
      <w:r w:rsidR="00E07DCC">
        <w:t>anyone</w:t>
      </w:r>
      <w:r>
        <w:t xml:space="preserve"> who </w:t>
      </w:r>
      <w:r w:rsidR="00E07DCC">
        <w:t>needs</w:t>
      </w:r>
      <w:r>
        <w:t xml:space="preserve"> to track a certain patient population.  These notifications may include the hospital event type (i.e. admit, discharge, transfer), as well as additional information, such as updated patient demographics and recent prior admissions.</w:t>
      </w:r>
      <w:r w:rsidR="00612D03">
        <w:t xml:space="preserve"> </w:t>
      </w:r>
    </w:p>
    <w:p w14:paraId="5B72115C" w14:textId="77777777" w:rsidR="00612D03" w:rsidRDefault="00612D03" w:rsidP="002E06E5"/>
    <w:p w14:paraId="4210D1C2" w14:textId="77777777" w:rsidR="00612D03" w:rsidRDefault="00612D03" w:rsidP="002E06E5">
      <w:r>
        <w:t xml:space="preserve">For a complete list of participating organizations, please visit: </w:t>
      </w:r>
      <w:hyperlink r:id="rId11" w:history="1">
        <w:r w:rsidRPr="00234395">
          <w:rPr>
            <w:rStyle w:val="Hyperlink"/>
            <w:rFonts w:ascii="Times New Roman" w:hAnsi="Times New Roman" w:cs="Times New Roman"/>
            <w:noProof w:val="0"/>
          </w:rPr>
          <w:t>https://crisphealth.org/FOR-PROVIDERS/Participating-Organizations</w:t>
        </w:r>
      </w:hyperlink>
      <w:r>
        <w:t xml:space="preserve"> </w:t>
      </w:r>
    </w:p>
    <w:p w14:paraId="1A4BE96E" w14:textId="77777777" w:rsidR="00CF6526" w:rsidRDefault="00CF6526" w:rsidP="00910468">
      <w:pPr>
        <w:pStyle w:val="Heading1"/>
      </w:pPr>
    </w:p>
    <w:p w14:paraId="6D46CE4A" w14:textId="77777777" w:rsidR="008E5280" w:rsidRPr="00BF25B1" w:rsidRDefault="008E5280" w:rsidP="008E5280">
      <w:pPr>
        <w:pStyle w:val="Subheading1"/>
      </w:pPr>
      <w:r w:rsidRPr="00BF25B1">
        <w:t xml:space="preserve">Justification of Patient </w:t>
      </w:r>
      <w:r>
        <w:t>List</w:t>
      </w:r>
      <w:r w:rsidRPr="00BF25B1">
        <w:t xml:space="preserve">:  </w:t>
      </w:r>
    </w:p>
    <w:p w14:paraId="5064E8F7" w14:textId="77777777" w:rsidR="008E5280" w:rsidRDefault="008E5280" w:rsidP="008E5280">
      <w:r>
        <w:t>Participants receiving alerts must use their judgment, based on their clinical background or other health care expertise, to provide CRISP a patient list that only includes information related to patients for whom they can reasonably expect that the majority of hospital events will be relevant to their care and/or care coordination of that patient. For example, an OBGYN provider may choose to receive alerts only for patients that are currently expectant but not for all other patients.</w:t>
      </w:r>
    </w:p>
    <w:p w14:paraId="4A4A1DC7" w14:textId="77777777" w:rsidR="008E5280" w:rsidRDefault="008E5280" w:rsidP="008E5280">
      <w:r>
        <w:t> </w:t>
      </w:r>
    </w:p>
    <w:p w14:paraId="1865312A" w14:textId="77777777" w:rsidR="008E5280" w:rsidRDefault="008E5280" w:rsidP="008E5280">
      <w:r>
        <w:t>Please explain below your justification criteria for subscribing to encounter alerts for the patient panel that is being submitted to CRISP. For example: “These patients are an active part of my PCMH panel”, “These patients are regular patients to my practice and whom I have seen in the previous 18 months”, or “These patients are high risk patients which I must be notified immediately of their hospitalization.”</w:t>
      </w:r>
      <w:r w:rsidR="00A17CD1">
        <w:t xml:space="preserve"> </w:t>
      </w:r>
    </w:p>
    <w:p w14:paraId="7D1BD1E0" w14:textId="77777777" w:rsidR="008E5280" w:rsidRDefault="008E5280" w:rsidP="008E5280"/>
    <w:p w14:paraId="2F4F725E" w14:textId="77777777" w:rsidR="00CD75C1" w:rsidRDefault="008E5280" w:rsidP="008E5280">
      <w:r>
        <w:t>_________________________________________________________________________________________________________________________________________________________________________________________________________________________________</w:t>
      </w:r>
    </w:p>
    <w:p w14:paraId="4948C6E6" w14:textId="153E7F7C" w:rsidR="00EE2BE0" w:rsidRPr="00EE2BE0" w:rsidRDefault="00CD75C1" w:rsidP="00F36C2F">
      <w:pPr>
        <w:pStyle w:val="Heading1"/>
      </w:pPr>
      <w:r>
        <w:br w:type="page"/>
      </w:r>
      <w:bookmarkStart w:id="2" w:name="_Toc351968922"/>
      <w:r w:rsidR="00EE2BE0">
        <w:lastRenderedPageBreak/>
        <w:t>Hospital Affiliation</w:t>
      </w:r>
      <w:bookmarkEnd w:id="2"/>
    </w:p>
    <w:p w14:paraId="08034372" w14:textId="77777777" w:rsidR="00612D03" w:rsidRDefault="00EE2BE0" w:rsidP="00612D03">
      <w:pPr>
        <w:spacing w:after="60" w:line="276" w:lineRule="auto"/>
      </w:pPr>
      <w:r>
        <w:t xml:space="preserve">As ENS is a Maryland hospitalization alerting service, ENS </w:t>
      </w:r>
      <w:r w:rsidR="00612D03">
        <w:t>is available to physicians who a</w:t>
      </w:r>
      <w:r>
        <w:t xml:space="preserve">re members </w:t>
      </w:r>
      <w:r w:rsidR="00612D03">
        <w:t xml:space="preserve">or affiliates </w:t>
      </w:r>
      <w:r>
        <w:t>of the medical staff of a Maryland</w:t>
      </w:r>
      <w:r w:rsidR="00612D03">
        <w:t xml:space="preserve"> or Washington DC </w:t>
      </w:r>
      <w:r>
        <w:t>hospi</w:t>
      </w:r>
      <w:r w:rsidR="00612D03">
        <w:t>tal which participates in CRISP.</w:t>
      </w:r>
      <w:r w:rsidRPr="00CB7B78">
        <w:t xml:space="preserve"> </w:t>
      </w:r>
    </w:p>
    <w:p w14:paraId="003F1062" w14:textId="77777777" w:rsidR="00EE2BE0" w:rsidRDefault="00EE2BE0" w:rsidP="00EE2BE0">
      <w:pPr>
        <w:spacing w:after="60" w:line="276" w:lineRule="auto"/>
      </w:pPr>
      <w:r>
        <w:t>Please check if your organization has employees that are:</w:t>
      </w:r>
    </w:p>
    <w:p w14:paraId="0E643A46" w14:textId="77777777" w:rsidR="00EE2BE0" w:rsidRDefault="00BD0059" w:rsidP="00EE2BE0">
      <w:pPr>
        <w:spacing w:after="60" w:line="276" w:lineRule="auto"/>
      </w:pPr>
      <w:r w:rsidRPr="00EE2BE0">
        <w:rPr>
          <w:rFonts w:cs="Arial"/>
        </w:rPr>
        <w:fldChar w:fldCharType="begin">
          <w:ffData>
            <w:name w:val=""/>
            <w:enabled/>
            <w:calcOnExit w:val="0"/>
            <w:checkBox>
              <w:sizeAuto/>
              <w:default w:val="0"/>
            </w:checkBox>
          </w:ffData>
        </w:fldChar>
      </w:r>
      <w:r w:rsidR="00EE2BE0" w:rsidRPr="00EE2BE0">
        <w:rPr>
          <w:rFonts w:cs="Arial"/>
        </w:rPr>
        <w:instrText xml:space="preserve"> FORMCHECKBOX </w:instrText>
      </w:r>
      <w:r w:rsidR="00BE2102">
        <w:rPr>
          <w:rFonts w:cs="Arial"/>
        </w:rPr>
      </w:r>
      <w:r w:rsidR="00BE2102">
        <w:rPr>
          <w:rFonts w:cs="Arial"/>
        </w:rPr>
        <w:fldChar w:fldCharType="separate"/>
      </w:r>
      <w:r w:rsidRPr="00EE2BE0">
        <w:rPr>
          <w:rFonts w:cs="Arial"/>
        </w:rPr>
        <w:fldChar w:fldCharType="end"/>
      </w:r>
      <w:r w:rsidR="00EE2BE0" w:rsidRPr="00EE2BE0">
        <w:rPr>
          <w:rFonts w:cs="Arial"/>
        </w:rPr>
        <w:t xml:space="preserve"> </w:t>
      </w:r>
      <w:r w:rsidR="00880BC8">
        <w:rPr>
          <w:rFonts w:cs="Arial"/>
        </w:rPr>
        <w:t>m</w:t>
      </w:r>
      <w:r w:rsidR="00EE2BE0">
        <w:t xml:space="preserve">embers of the medical staff of a Maryland </w:t>
      </w:r>
      <w:r w:rsidR="001E5DF9">
        <w:t xml:space="preserve">or DC </w:t>
      </w:r>
      <w:r w:rsidR="00EE2BE0">
        <w:t>hospital which participates in CRISP.</w:t>
      </w:r>
    </w:p>
    <w:p w14:paraId="361C4B86" w14:textId="77777777" w:rsidR="00EE2BE0" w:rsidRDefault="00EE2BE0" w:rsidP="00EE2BE0">
      <w:pPr>
        <w:spacing w:after="60" w:line="276" w:lineRule="auto"/>
      </w:pPr>
      <w:r>
        <w:tab/>
        <w:t>Hospital name</w:t>
      </w:r>
      <w:r w:rsidR="00B6192F">
        <w:t>: _</w:t>
      </w:r>
      <w:r>
        <w:t>_____________________________________</w:t>
      </w:r>
    </w:p>
    <w:p w14:paraId="1A32C670" w14:textId="77777777" w:rsidR="00CB307C" w:rsidRDefault="00BD0059" w:rsidP="00EE2BE0">
      <w:pPr>
        <w:spacing w:after="60" w:line="276" w:lineRule="auto"/>
        <w:rPr>
          <w:color w:val="548DD4" w:themeColor="text2" w:themeTint="99"/>
        </w:rPr>
      </w:pPr>
      <w:r>
        <w:rPr>
          <w:rFonts w:cs="Arial"/>
        </w:rPr>
        <w:fldChar w:fldCharType="begin">
          <w:ffData>
            <w:name w:val=""/>
            <w:enabled/>
            <w:calcOnExit w:val="0"/>
            <w:checkBox>
              <w:sizeAuto/>
              <w:default w:val="0"/>
            </w:checkBox>
          </w:ffData>
        </w:fldChar>
      </w:r>
      <w:r w:rsidR="00EE2BE0">
        <w:rPr>
          <w:rFonts w:cs="Arial"/>
        </w:rPr>
        <w:instrText xml:space="preserve"> FORMCHECKBOX </w:instrText>
      </w:r>
      <w:r w:rsidR="00BE2102">
        <w:rPr>
          <w:rFonts w:cs="Arial"/>
        </w:rPr>
      </w:r>
      <w:r w:rsidR="00BE2102">
        <w:rPr>
          <w:rFonts w:cs="Arial"/>
        </w:rPr>
        <w:fldChar w:fldCharType="separate"/>
      </w:r>
      <w:r>
        <w:rPr>
          <w:rFonts w:cs="Arial"/>
        </w:rPr>
        <w:fldChar w:fldCharType="end"/>
      </w:r>
      <w:r w:rsidR="00EE2BE0">
        <w:rPr>
          <w:rFonts w:cs="Arial"/>
        </w:rPr>
        <w:t xml:space="preserve"> </w:t>
      </w:r>
      <w:r w:rsidR="00880BC8">
        <w:t>a</w:t>
      </w:r>
      <w:r w:rsidR="00EE2BE0">
        <w:t xml:space="preserve">ffiliated with a participating Maryland </w:t>
      </w:r>
      <w:r w:rsidR="001E5DF9">
        <w:t xml:space="preserve">or DC </w:t>
      </w:r>
      <w:r w:rsidR="00EE2BE0">
        <w:t>hospital but not a credentialed member of the medical staff</w:t>
      </w:r>
      <w:r w:rsidR="00880BC8">
        <w:t xml:space="preserve"> – CRISP will verify your affiliation with the hospital listed below</w:t>
      </w:r>
      <w:r w:rsidR="00CB307C">
        <w:rPr>
          <w:color w:val="548DD4" w:themeColor="text2" w:themeTint="99"/>
        </w:rPr>
        <w:t xml:space="preserve">. </w:t>
      </w:r>
    </w:p>
    <w:p w14:paraId="768A2F72" w14:textId="2CD24877" w:rsidR="00880BC8" w:rsidRDefault="00EE2BE0" w:rsidP="00CB307C">
      <w:pPr>
        <w:spacing w:after="60" w:line="276" w:lineRule="auto"/>
        <w:ind w:firstLine="720"/>
      </w:pPr>
      <w:r>
        <w:t>Hospital name</w:t>
      </w:r>
      <w:r w:rsidR="00B6192F">
        <w:t>: _</w:t>
      </w:r>
      <w:r>
        <w:t>_____________________________________</w:t>
      </w:r>
    </w:p>
    <w:p w14:paraId="2E4B1DAE" w14:textId="77777777" w:rsidR="00C45617" w:rsidRDefault="00C45617">
      <w:r>
        <w:t xml:space="preserve">To view a current list of CRISP participants please go to </w:t>
      </w:r>
      <w:hyperlink r:id="rId12" w:history="1">
        <w:r w:rsidR="00F63C92" w:rsidRPr="007C41F7">
          <w:rPr>
            <w:rStyle w:val="Hyperlink"/>
            <w:rFonts w:ascii="Times New Roman" w:hAnsi="Times New Roman" w:cs="Times New Roman"/>
            <w:noProof w:val="0"/>
          </w:rPr>
          <w:t>https://crisphealth.org/FOR-PROVIDERS/Participating-Organizations</w:t>
        </w:r>
      </w:hyperlink>
      <w:r w:rsidR="00F63C92">
        <w:t xml:space="preserve"> </w:t>
      </w:r>
    </w:p>
    <w:p w14:paraId="12BE5A08" w14:textId="77777777" w:rsidR="00E16200" w:rsidRDefault="00E16200"/>
    <w:p w14:paraId="2B9092C4" w14:textId="77777777" w:rsidR="00E16200" w:rsidRDefault="00E16200"/>
    <w:p w14:paraId="645B22F9" w14:textId="77777777" w:rsidR="00E16200" w:rsidRDefault="00E16200"/>
    <w:p w14:paraId="4ADB368B" w14:textId="77777777" w:rsidR="00170C42" w:rsidRDefault="00170C42" w:rsidP="00910468">
      <w:pPr>
        <w:pStyle w:val="Heading1"/>
      </w:pPr>
    </w:p>
    <w:p w14:paraId="17598606" w14:textId="709CCFC2" w:rsidR="00A70F3F" w:rsidRDefault="00E07DCC" w:rsidP="00910468">
      <w:pPr>
        <w:pStyle w:val="Heading1"/>
      </w:pPr>
      <w:r>
        <w:t>What is Required to Signup?</w:t>
      </w:r>
    </w:p>
    <w:p w14:paraId="6077464E" w14:textId="45535796" w:rsidR="004C40B4" w:rsidRDefault="004C40B4" w:rsidP="004C40B4">
      <w:r>
        <w:t xml:space="preserve">In order to sign up for ENS, your organization must </w:t>
      </w:r>
      <w:r w:rsidR="00FE024E">
        <w:t xml:space="preserve">first </w:t>
      </w:r>
      <w:r>
        <w:t xml:space="preserve">have a signed Participant Agreement with CRISP and an updated Notice of Privacy Practices. </w:t>
      </w:r>
      <w:r w:rsidR="00BA0698">
        <w:t xml:space="preserve">Suggested NPP language can be found </w:t>
      </w:r>
      <w:hyperlink r:id="rId13" w:history="1">
        <w:r w:rsidR="00BA0698">
          <w:rPr>
            <w:rStyle w:val="Hyperlink"/>
            <w:rFonts w:ascii="Times New Roman" w:hAnsi="Times New Roman" w:cs="Times New Roman"/>
            <w:noProof w:val="0"/>
          </w:rPr>
          <w:t>here</w:t>
        </w:r>
      </w:hyperlink>
      <w:r w:rsidR="00BA0698">
        <w:t xml:space="preserve">. </w:t>
      </w:r>
      <w:r>
        <w:t xml:space="preserve"> </w:t>
      </w:r>
    </w:p>
    <w:p w14:paraId="5AD10C08" w14:textId="77777777" w:rsidR="004C40B4" w:rsidRPr="004C40B4" w:rsidRDefault="004C40B4" w:rsidP="004C40B4"/>
    <w:p w14:paraId="20C765C0" w14:textId="77777777" w:rsidR="00F63C92" w:rsidRDefault="00737147" w:rsidP="00A70F3F">
      <w:r>
        <w:t>M</w:t>
      </w:r>
      <w:r w:rsidR="00A70F3F">
        <w:t xml:space="preserve">ain components of ENS are: </w:t>
      </w:r>
    </w:p>
    <w:p w14:paraId="1C973E3C" w14:textId="77777777" w:rsidR="00F63C92" w:rsidRDefault="00F63C92" w:rsidP="00F63C92">
      <w:pPr>
        <w:pStyle w:val="ListParagraph"/>
        <w:numPr>
          <w:ilvl w:val="0"/>
          <w:numId w:val="26"/>
        </w:numPr>
      </w:pPr>
      <w:r>
        <w:t>Input</w:t>
      </w:r>
      <w:r w:rsidR="00A70F3F">
        <w:t xml:space="preserve"> of patient list that </w:t>
      </w:r>
      <w:r w:rsidR="005B3DBA">
        <w:t xml:space="preserve">the </w:t>
      </w:r>
      <w:r w:rsidR="00A70F3F">
        <w:t>pa</w:t>
      </w:r>
      <w:r>
        <w:t>rticipant would like to track.</w:t>
      </w:r>
    </w:p>
    <w:p w14:paraId="713B4236" w14:textId="77777777" w:rsidR="00F63C92" w:rsidRDefault="00F63C92" w:rsidP="00F63C92">
      <w:pPr>
        <w:pStyle w:val="ListParagraph"/>
        <w:numPr>
          <w:ilvl w:val="0"/>
          <w:numId w:val="26"/>
        </w:numPr>
      </w:pPr>
      <w:r>
        <w:t>Definition</w:t>
      </w:r>
      <w:r w:rsidR="00A70F3F">
        <w:t xml:space="preserve"> of t</w:t>
      </w:r>
      <w:r>
        <w:t>rigger events for alerts</w:t>
      </w:r>
      <w:r w:rsidR="005B3DBA">
        <w:t>.</w:t>
      </w:r>
    </w:p>
    <w:p w14:paraId="0967F739" w14:textId="77777777" w:rsidR="005B3DBA" w:rsidRDefault="00A70F3F" w:rsidP="00F63C92">
      <w:pPr>
        <w:pStyle w:val="ListParagraph"/>
        <w:numPr>
          <w:ilvl w:val="0"/>
          <w:numId w:val="26"/>
        </w:numPr>
      </w:pPr>
      <w:r>
        <w:t xml:space="preserve">Mechanism for receiving alerts.  </w:t>
      </w:r>
    </w:p>
    <w:p w14:paraId="748404DE" w14:textId="77777777" w:rsidR="00737147" w:rsidRDefault="00737147" w:rsidP="00737147">
      <w:pPr>
        <w:pStyle w:val="ListParagraph"/>
      </w:pPr>
    </w:p>
    <w:p w14:paraId="07BBBD93" w14:textId="77777777" w:rsidR="005B3DBA" w:rsidRDefault="005B3DBA" w:rsidP="005B3DBA"/>
    <w:p w14:paraId="48646CDF" w14:textId="77777777" w:rsidR="00A70F3F" w:rsidRDefault="002D5235" w:rsidP="005B3DBA">
      <w:r>
        <w:t>Please review the options for each main component below and designate your preferences.</w:t>
      </w:r>
    </w:p>
    <w:p w14:paraId="4FB170E4" w14:textId="77777777" w:rsidR="00737147" w:rsidRDefault="00737147">
      <w:r>
        <w:rPr>
          <w:b/>
          <w:i/>
        </w:rPr>
        <w:br w:type="page"/>
      </w:r>
    </w:p>
    <w:p w14:paraId="6544B869" w14:textId="77777777" w:rsidR="002D5235" w:rsidRPr="00910468" w:rsidRDefault="00610DE7" w:rsidP="00013BF1">
      <w:pPr>
        <w:pStyle w:val="Subheading1"/>
      </w:pPr>
      <w:r w:rsidRPr="00910468">
        <w:lastRenderedPageBreak/>
        <w:t>Input of Patient List</w:t>
      </w:r>
    </w:p>
    <w:p w14:paraId="67B771FA" w14:textId="77777777" w:rsidR="00F36C2F" w:rsidRDefault="00F36C2F" w:rsidP="00920426"/>
    <w:p w14:paraId="08D371F1" w14:textId="4920F584" w:rsidR="00E56431" w:rsidRDefault="00610DE7" w:rsidP="00E56431">
      <w:pPr>
        <w:rPr>
          <w:rFonts w:cs="Arial"/>
        </w:rPr>
      </w:pPr>
      <w:r>
        <w:t>CRISP needs to receive an upload of all patients</w:t>
      </w:r>
      <w:r w:rsidR="00676151">
        <w:t xml:space="preserve"> for whom</w:t>
      </w:r>
      <w:r>
        <w:t xml:space="preserve"> the participant is interested in receiving alerts.  Following the initial upload, </w:t>
      </w:r>
      <w:r w:rsidR="00676151">
        <w:t xml:space="preserve">changes to the patient list must be submitted to CRISP </w:t>
      </w:r>
      <w:r w:rsidR="00E56431" w:rsidRPr="004442F1">
        <w:rPr>
          <w:b/>
        </w:rPr>
        <w:t>monthly</w:t>
      </w:r>
      <w:r w:rsidR="00E56431">
        <w:t xml:space="preserve">. </w:t>
      </w:r>
      <w:r w:rsidR="00E56431">
        <w:rPr>
          <w:rFonts w:cs="Arial"/>
        </w:rPr>
        <w:t xml:space="preserve">Updates can be a complete overwrite of the previous panel (Overwrite) or a panel that reflects only additions, deletions, and updates to the previous panel (Delta). </w:t>
      </w:r>
    </w:p>
    <w:p w14:paraId="277DB1FB" w14:textId="77777777" w:rsidR="00E56431" w:rsidRDefault="00E56431" w:rsidP="00E56431">
      <w:pPr>
        <w:rPr>
          <w:rFonts w:cs="Arial"/>
          <w:i/>
          <w:u w:val="single"/>
        </w:rPr>
      </w:pPr>
    </w:p>
    <w:p w14:paraId="30A81772" w14:textId="4650DEBC" w:rsidR="00E56431" w:rsidRPr="00580B0E" w:rsidRDefault="00E56431" w:rsidP="00E56431">
      <w:pPr>
        <w:rPr>
          <w:rFonts w:cs="Arial"/>
          <w:i/>
          <w:u w:val="single"/>
        </w:rPr>
      </w:pPr>
      <w:r w:rsidRPr="00580B0E">
        <w:rPr>
          <w:rFonts w:cs="Arial"/>
          <w:i/>
          <w:u w:val="single"/>
        </w:rPr>
        <w:t>Panel Update Type</w:t>
      </w:r>
      <w:r>
        <w:rPr>
          <w:rFonts w:cs="Arial"/>
          <w:i/>
          <w:u w:val="single"/>
        </w:rPr>
        <w:t xml:space="preserve"> </w:t>
      </w:r>
    </w:p>
    <w:p w14:paraId="3B984922" w14:textId="77777777" w:rsidR="00E56431" w:rsidRDefault="00E56431" w:rsidP="00E56431">
      <w:pPr>
        <w:spacing w:before="240"/>
        <w:ind w:left="72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Overwrite </w:t>
      </w:r>
    </w:p>
    <w:p w14:paraId="5C3A5EBA" w14:textId="7C60551E" w:rsidR="00E56431" w:rsidRPr="003F79CD" w:rsidRDefault="00E56431" w:rsidP="00E56431">
      <w:pPr>
        <w:spacing w:before="240" w:line="360" w:lineRule="auto"/>
        <w:ind w:left="1080" w:hanging="3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Delta (Panel must contain a “</w:t>
      </w:r>
      <w:r w:rsidR="004442F1">
        <w:rPr>
          <w:rFonts w:cs="Arial"/>
        </w:rPr>
        <w:t>s</w:t>
      </w:r>
      <w:r>
        <w:rPr>
          <w:rFonts w:cs="Arial"/>
        </w:rPr>
        <w:t>tatus” column indicating whether the record is an addition, deletion, or update)</w:t>
      </w:r>
    </w:p>
    <w:p w14:paraId="6DD7DCA2" w14:textId="77777777" w:rsidR="00910468" w:rsidRDefault="00910468" w:rsidP="00920426"/>
    <w:p w14:paraId="0D3824AC" w14:textId="77777777" w:rsidR="00E16200" w:rsidRDefault="00E16200" w:rsidP="00562906">
      <w:pPr>
        <w:rPr>
          <w:b/>
        </w:rPr>
      </w:pPr>
    </w:p>
    <w:p w14:paraId="3DE38AAA" w14:textId="7CEBBE22" w:rsidR="00824354" w:rsidRDefault="00824354" w:rsidP="00562906">
      <w:pPr>
        <w:rPr>
          <w:b/>
        </w:rPr>
      </w:pPr>
      <w:r>
        <w:rPr>
          <w:b/>
        </w:rPr>
        <w:t>Please indicate the method by which you will be sending your initial patient list and subsequent patient list updates</w:t>
      </w:r>
      <w:r w:rsidR="00767081">
        <w:rPr>
          <w:b/>
        </w:rPr>
        <w:t xml:space="preserve"> (choose one)</w:t>
      </w:r>
      <w:r>
        <w:rPr>
          <w:b/>
        </w:rPr>
        <w:t>:</w:t>
      </w:r>
    </w:p>
    <w:p w14:paraId="5D4B6DBA" w14:textId="77777777" w:rsidR="00824354" w:rsidRDefault="00824354" w:rsidP="00562906">
      <w:pPr>
        <w:rPr>
          <w:b/>
        </w:rPr>
      </w:pPr>
    </w:p>
    <w:p w14:paraId="6EC55B0C" w14:textId="0110B637" w:rsidR="00767081" w:rsidRDefault="00824354" w:rsidP="00824354">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Direct secure email (**do not sent via normal email) </w:t>
      </w:r>
      <w:r w:rsidR="00251AC1" w:rsidRPr="00F63C92">
        <w:rPr>
          <w:rFonts w:cs="Arial"/>
          <w:i/>
        </w:rPr>
        <w:t>- recommended</w:t>
      </w:r>
      <w:r>
        <w:rPr>
          <w:rFonts w:cs="Arial"/>
        </w:rPr>
        <w:t xml:space="preserve"> </w:t>
      </w:r>
    </w:p>
    <w:p w14:paraId="792AFAD9" w14:textId="77777777" w:rsidR="00F36C2F" w:rsidRDefault="00F36C2F" w:rsidP="00824354">
      <w:pPr>
        <w:rPr>
          <w:rFonts w:cs="Arial"/>
        </w:rPr>
      </w:pPr>
    </w:p>
    <w:p w14:paraId="3BA0BE79" w14:textId="132BBDF7" w:rsidR="00824354" w:rsidRDefault="00824354" w:rsidP="00E56431">
      <w:pPr>
        <w:spacing w:after="4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SFTP</w:t>
      </w:r>
      <w:r w:rsidR="003B7F0E">
        <w:rPr>
          <w:rFonts w:cs="Arial"/>
        </w:rPr>
        <w:t xml:space="preserve"> (</w:t>
      </w:r>
      <w:r w:rsidR="00705273">
        <w:rPr>
          <w:rFonts w:cs="Arial"/>
        </w:rPr>
        <w:t>Please have a member of your IT department contact us at 877-952-7477</w:t>
      </w:r>
      <w:r w:rsidR="003B7F0E">
        <w:rPr>
          <w:rFonts w:cs="Arial"/>
        </w:rPr>
        <w:t>)</w:t>
      </w:r>
      <w:r w:rsidR="0037650F">
        <w:rPr>
          <w:rFonts w:cs="Arial"/>
        </w:rPr>
        <w:t xml:space="preserve"> </w:t>
      </w:r>
      <w:r w:rsidR="008C43EC">
        <w:rPr>
          <w:rFonts w:cs="Arial"/>
        </w:rPr>
        <w:t xml:space="preserve"> </w:t>
      </w:r>
    </w:p>
    <w:p w14:paraId="7C53FFB2" w14:textId="55924064" w:rsidR="004E6F8E" w:rsidRDefault="004E6F8E" w:rsidP="00E56431">
      <w:pPr>
        <w:spacing w:after="40"/>
        <w:rPr>
          <w:rFonts w:cs="Arial"/>
        </w:rPr>
      </w:pP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CRISP can connect to my organization’s SFTP</w:t>
      </w:r>
    </w:p>
    <w:p w14:paraId="26A1FE60" w14:textId="03852079" w:rsidR="004E6F8E" w:rsidRDefault="004E6F8E" w:rsidP="00173EBB">
      <w:pPr>
        <w:spacing w:after="80"/>
        <w:rPr>
          <w:rFonts w:cs="Arial"/>
        </w:rPr>
      </w:pP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We would like to send to a CRISP hosted SFTP</w:t>
      </w:r>
    </w:p>
    <w:p w14:paraId="102364A1" w14:textId="7F7E2D6F" w:rsidR="004E6F8E" w:rsidRDefault="004E6F8E" w:rsidP="00824354">
      <w:pPr>
        <w:rPr>
          <w:rFonts w:cs="Arial"/>
        </w:rPr>
      </w:pPr>
    </w:p>
    <w:p w14:paraId="20B803F9" w14:textId="77777777" w:rsidR="00824354" w:rsidRDefault="00824354" w:rsidP="00562906">
      <w:pPr>
        <w:rPr>
          <w:b/>
        </w:rPr>
      </w:pPr>
    </w:p>
    <w:p w14:paraId="4E7D1D08" w14:textId="77777777" w:rsidR="00E16200" w:rsidRDefault="00E16200" w:rsidP="00562906">
      <w:pPr>
        <w:rPr>
          <w:b/>
        </w:rPr>
      </w:pPr>
    </w:p>
    <w:p w14:paraId="30CF90E0" w14:textId="35BDB04E" w:rsidR="00562906" w:rsidRDefault="00562906" w:rsidP="00562906">
      <w:r w:rsidRPr="001171FD">
        <w:rPr>
          <w:b/>
        </w:rPr>
        <w:t>Are the MRN</w:t>
      </w:r>
      <w:r w:rsidR="00F63C92">
        <w:rPr>
          <w:b/>
        </w:rPr>
        <w:t>’</w:t>
      </w:r>
      <w:r w:rsidRPr="001171FD">
        <w:rPr>
          <w:b/>
        </w:rPr>
        <w:t>s you are providing shared with a hospital system or are they unique MRN</w:t>
      </w:r>
      <w:r w:rsidR="00F63C92">
        <w:rPr>
          <w:b/>
        </w:rPr>
        <w:t>’</w:t>
      </w:r>
      <w:r w:rsidRPr="001171FD">
        <w:rPr>
          <w:b/>
        </w:rPr>
        <w:t>s from your system?</w:t>
      </w:r>
      <w:r w:rsidR="00BA0698">
        <w:t xml:space="preserve"> </w:t>
      </w:r>
      <w:r>
        <w:t>(for example, if you are a Hopkins affiliated practice, do you use the Hopkins MRN or do you have your own practice specific MRN?)</w:t>
      </w:r>
      <w:r w:rsidR="00BA0698">
        <w:t xml:space="preserve"> Please note that all patients are required to have MRN or another unique identifier. </w:t>
      </w:r>
    </w:p>
    <w:p w14:paraId="25F5BA77" w14:textId="77777777" w:rsidR="00562906" w:rsidRDefault="00562906" w:rsidP="00562906"/>
    <w:p w14:paraId="5EFF3FF2" w14:textId="69448AAC" w:rsidR="00562906" w:rsidRDefault="00BD0059" w:rsidP="00562906">
      <w:pPr>
        <w:rPr>
          <w:rFonts w:cs="Arial"/>
        </w:rPr>
      </w:pPr>
      <w:r>
        <w:rPr>
          <w:rFonts w:cs="Arial"/>
        </w:rPr>
        <w:fldChar w:fldCharType="begin">
          <w:ffData>
            <w:name w:val=""/>
            <w:enabled/>
            <w:calcOnExit w:val="0"/>
            <w:checkBox>
              <w:sizeAuto/>
              <w:default w:val="0"/>
            </w:checkBox>
          </w:ffData>
        </w:fldChar>
      </w:r>
      <w:r w:rsidR="00562906">
        <w:rPr>
          <w:rFonts w:cs="Arial"/>
        </w:rPr>
        <w:instrText xml:space="preserve"> FORMCHECKBOX </w:instrText>
      </w:r>
      <w:r w:rsidR="00BE2102">
        <w:rPr>
          <w:rFonts w:cs="Arial"/>
        </w:rPr>
      </w:r>
      <w:r w:rsidR="00BE2102">
        <w:rPr>
          <w:rFonts w:cs="Arial"/>
        </w:rPr>
        <w:fldChar w:fldCharType="separate"/>
      </w:r>
      <w:r>
        <w:rPr>
          <w:rFonts w:cs="Arial"/>
        </w:rPr>
        <w:fldChar w:fldCharType="end"/>
      </w:r>
      <w:r w:rsidR="009F61F4">
        <w:rPr>
          <w:rFonts w:cs="Arial"/>
        </w:rPr>
        <w:t xml:space="preserve"> </w:t>
      </w:r>
      <w:r w:rsidR="00787363">
        <w:rPr>
          <w:rFonts w:cs="Arial"/>
        </w:rPr>
        <w:t>We use hospital/system MRN</w:t>
      </w:r>
      <w:r w:rsidR="00787363">
        <w:rPr>
          <w:rFonts w:cs="Arial"/>
        </w:rPr>
        <w:tab/>
      </w:r>
      <w:r w:rsidR="00562906">
        <w:rPr>
          <w:rFonts w:cs="Arial"/>
        </w:rPr>
        <w:t>OR</w:t>
      </w:r>
      <w:r w:rsidR="00787363">
        <w:rPr>
          <w:rFonts w:cs="Arial"/>
        </w:rPr>
        <w:tab/>
      </w:r>
      <w:r>
        <w:rPr>
          <w:rFonts w:cs="Arial"/>
        </w:rPr>
        <w:fldChar w:fldCharType="begin">
          <w:ffData>
            <w:name w:val=""/>
            <w:enabled/>
            <w:calcOnExit w:val="0"/>
            <w:checkBox>
              <w:sizeAuto/>
              <w:default w:val="0"/>
            </w:checkBox>
          </w:ffData>
        </w:fldChar>
      </w:r>
      <w:r w:rsidR="00562906">
        <w:rPr>
          <w:rFonts w:cs="Arial"/>
        </w:rPr>
        <w:instrText xml:space="preserve"> FORMCHECKBOX </w:instrText>
      </w:r>
      <w:r w:rsidR="00BE2102">
        <w:rPr>
          <w:rFonts w:cs="Arial"/>
        </w:rPr>
      </w:r>
      <w:r w:rsidR="00BE2102">
        <w:rPr>
          <w:rFonts w:cs="Arial"/>
        </w:rPr>
        <w:fldChar w:fldCharType="separate"/>
      </w:r>
      <w:r>
        <w:rPr>
          <w:rFonts w:cs="Arial"/>
        </w:rPr>
        <w:fldChar w:fldCharType="end"/>
      </w:r>
      <w:r w:rsidR="00562906">
        <w:rPr>
          <w:rFonts w:cs="Arial"/>
        </w:rPr>
        <w:t xml:space="preserve"> We have our own practice</w:t>
      </w:r>
      <w:r w:rsidR="00617D6C">
        <w:rPr>
          <w:rFonts w:cs="Arial"/>
        </w:rPr>
        <w:t>-</w:t>
      </w:r>
      <w:r w:rsidR="00562906">
        <w:rPr>
          <w:rFonts w:cs="Arial"/>
        </w:rPr>
        <w:t>specific MRN</w:t>
      </w:r>
    </w:p>
    <w:p w14:paraId="01450328" w14:textId="77777777" w:rsidR="006A1AC6" w:rsidRDefault="006A1AC6" w:rsidP="00DD6D18">
      <w:pPr>
        <w:spacing w:line="276" w:lineRule="auto"/>
        <w:rPr>
          <w:rFonts w:cs="Arial"/>
          <w:color w:val="00B0F0"/>
        </w:rPr>
      </w:pPr>
    </w:p>
    <w:p w14:paraId="4F96B9A5" w14:textId="291D1F8D" w:rsidR="00DD6D18" w:rsidRPr="00791972" w:rsidRDefault="00617D6C" w:rsidP="00DD6D18">
      <w:pPr>
        <w:spacing w:line="276" w:lineRule="auto"/>
        <w:rPr>
          <w:rFonts w:cs="Arial"/>
        </w:rPr>
      </w:pPr>
      <w:r>
        <w:rPr>
          <w:rFonts w:cs="Arial"/>
        </w:rPr>
        <w:t>Please i</w:t>
      </w:r>
      <w:r w:rsidR="00DD6D18" w:rsidRPr="00791972">
        <w:rPr>
          <w:rFonts w:cs="Arial"/>
        </w:rPr>
        <w:t xml:space="preserve">dentify </w:t>
      </w:r>
      <w:r>
        <w:rPr>
          <w:rFonts w:cs="Arial"/>
        </w:rPr>
        <w:t xml:space="preserve">the </w:t>
      </w:r>
      <w:r w:rsidR="00DD6D18" w:rsidRPr="00791972">
        <w:rPr>
          <w:rFonts w:cs="Arial"/>
        </w:rPr>
        <w:t>hospital</w:t>
      </w:r>
      <w:r w:rsidR="00791972">
        <w:rPr>
          <w:rFonts w:cs="Arial"/>
        </w:rPr>
        <w:t>:</w:t>
      </w:r>
    </w:p>
    <w:p w14:paraId="645CDDE9" w14:textId="6B05A0E1" w:rsidR="00E16200" w:rsidRPr="00791972" w:rsidRDefault="00617D6C" w:rsidP="00DD6D18">
      <w:pPr>
        <w:rPr>
          <w:rFonts w:cs="Arial"/>
        </w:rPr>
      </w:pPr>
      <w:r>
        <w:rPr>
          <w:rFonts w:cs="Arial"/>
        </w:rPr>
        <w:t>___________________________</w:t>
      </w:r>
      <w:r w:rsidR="00791972">
        <w:rPr>
          <w:rFonts w:cs="Arial"/>
        </w:rPr>
        <w:t>_</w:t>
      </w:r>
    </w:p>
    <w:p w14:paraId="229DB4A2" w14:textId="1E8412CF" w:rsidR="00F36C2F" w:rsidRDefault="00F36C2F" w:rsidP="00013BF1">
      <w:pPr>
        <w:pStyle w:val="Subheading1"/>
      </w:pPr>
    </w:p>
    <w:p w14:paraId="32ADB01B" w14:textId="16AE58E9" w:rsidR="00F36C2F" w:rsidRDefault="00F36C2F" w:rsidP="00013BF1">
      <w:pPr>
        <w:pStyle w:val="Subheading1"/>
      </w:pPr>
    </w:p>
    <w:p w14:paraId="3995A39C" w14:textId="77777777" w:rsidR="004442F1" w:rsidRDefault="004442F1" w:rsidP="00013BF1">
      <w:pPr>
        <w:pStyle w:val="Subheading1"/>
      </w:pPr>
    </w:p>
    <w:p w14:paraId="55C06307" w14:textId="77777777" w:rsidR="00D95422" w:rsidRDefault="00D95422" w:rsidP="00013BF1">
      <w:pPr>
        <w:pStyle w:val="Subheading1"/>
      </w:pPr>
    </w:p>
    <w:p w14:paraId="6DDE3F0F" w14:textId="7576D3B5" w:rsidR="007544CD" w:rsidRPr="00BF25B1" w:rsidRDefault="00E56431" w:rsidP="00013BF1">
      <w:pPr>
        <w:pStyle w:val="Subheading1"/>
      </w:pPr>
      <w:r>
        <w:lastRenderedPageBreak/>
        <w:t>Tri</w:t>
      </w:r>
      <w:r w:rsidR="00F36C2F">
        <w:t>gger Events</w:t>
      </w:r>
    </w:p>
    <w:p w14:paraId="0226104C" w14:textId="0CEB372F" w:rsidR="007544CD" w:rsidRDefault="007544CD" w:rsidP="007544CD">
      <w:r>
        <w:t>Criteria that trigger alerts to be sent are configurable for each participant.  Please specify your preferences b</w:t>
      </w:r>
      <w:r w:rsidR="002D0218">
        <w:t xml:space="preserve">elow by checking off a group of </w:t>
      </w:r>
      <w:r w:rsidR="00E56431">
        <w:t>events</w:t>
      </w:r>
      <w:r w:rsidR="002D0218">
        <w:t xml:space="preserve"> or individual </w:t>
      </w:r>
      <w:r w:rsidR="00E56431">
        <w:t>events</w:t>
      </w:r>
      <w:r w:rsidR="002D0218">
        <w:t>.</w:t>
      </w:r>
    </w:p>
    <w:p w14:paraId="094BF22E" w14:textId="77777777" w:rsidR="007544CD" w:rsidRDefault="007544CD" w:rsidP="007544CD"/>
    <w:p w14:paraId="41967587" w14:textId="77777777" w:rsidR="007544CD" w:rsidRDefault="009F61F4" w:rsidP="007544CD">
      <w:r>
        <w:t xml:space="preserve">We </w:t>
      </w:r>
      <w:r w:rsidR="007544CD">
        <w:t>would like to receive alerts when the following events occur (choose all that apply):</w:t>
      </w:r>
    </w:p>
    <w:p w14:paraId="442789F6" w14:textId="77777777" w:rsidR="007544CD" w:rsidRPr="007544CD" w:rsidRDefault="007544CD" w:rsidP="007544CD"/>
    <w:p w14:paraId="3BE46953" w14:textId="77777777" w:rsidR="00705273" w:rsidRDefault="00705273" w:rsidP="00DE459B">
      <w:pPr>
        <w:ind w:left="720"/>
        <w:rPr>
          <w:rFonts w:cs="Arial"/>
        </w:rPr>
        <w:sectPr w:rsidR="00705273" w:rsidSect="00D575EE">
          <w:headerReference w:type="default" r:id="rId14"/>
          <w:footerReference w:type="default" r:id="rId15"/>
          <w:pgSz w:w="12240" w:h="15840"/>
          <w:pgMar w:top="2880" w:right="1080" w:bottom="1440" w:left="2160" w:header="720" w:footer="720" w:gutter="0"/>
          <w:cols w:space="720"/>
          <w:docGrid w:linePitch="360"/>
        </w:sectPr>
      </w:pPr>
    </w:p>
    <w:tbl>
      <w:tblPr>
        <w:tblStyle w:val="TableTheme"/>
        <w:tblW w:w="9227" w:type="dxa"/>
        <w:tblLook w:val="04A0" w:firstRow="1" w:lastRow="0" w:firstColumn="1" w:lastColumn="0" w:noHBand="0" w:noVBand="1"/>
      </w:tblPr>
      <w:tblGrid>
        <w:gridCol w:w="4612"/>
        <w:gridCol w:w="4615"/>
      </w:tblGrid>
      <w:tr w:rsidR="00DF2415" w14:paraId="4A7D162A" w14:textId="77777777" w:rsidTr="00DF2415">
        <w:trPr>
          <w:trHeight w:val="3095"/>
        </w:trPr>
        <w:tc>
          <w:tcPr>
            <w:tcW w:w="4612" w:type="dxa"/>
            <w:vAlign w:val="center"/>
          </w:tcPr>
          <w:p w14:paraId="14F218FB" w14:textId="77777777" w:rsidR="00DF2415" w:rsidRPr="00DF2415" w:rsidRDefault="00DF2415" w:rsidP="0034493B">
            <w:pPr>
              <w:rPr>
                <w:rFonts w:ascii="Times New Roman" w:hAnsi="Times New Roman" w:cs="Times New Roman"/>
                <w:i/>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Admission/Registration </w:t>
            </w:r>
            <w:r w:rsidRPr="00DF2415">
              <w:rPr>
                <w:rFonts w:ascii="Times New Roman" w:hAnsi="Times New Roman" w:cs="Times New Roman"/>
                <w:i/>
                <w:sz w:val="20"/>
                <w:szCs w:val="20"/>
              </w:rPr>
              <w:t>– recommended</w:t>
            </w:r>
          </w:p>
          <w:p w14:paraId="26B52462"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A01I - Inpatient Admission</w:t>
            </w:r>
          </w:p>
          <w:p w14:paraId="0E419D38"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A01E - Emergency Admission</w:t>
            </w:r>
          </w:p>
          <w:p w14:paraId="06392A1D"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A04E - Emergency Registration</w:t>
            </w:r>
          </w:p>
          <w:p w14:paraId="5A1159EC"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A01O - Outpatient Admission</w:t>
            </w:r>
          </w:p>
          <w:p w14:paraId="66B3A632"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A04O - Outpatient Registration</w:t>
            </w:r>
          </w:p>
        </w:tc>
        <w:tc>
          <w:tcPr>
            <w:tcW w:w="4614" w:type="dxa"/>
            <w:vAlign w:val="center"/>
          </w:tcPr>
          <w:p w14:paraId="14FBC8D9" w14:textId="77777777" w:rsidR="00DF2415" w:rsidRPr="00DF2415" w:rsidRDefault="00DF2415" w:rsidP="0034493B">
            <w:pPr>
              <w:rPr>
                <w:rFonts w:ascii="Times New Roman" w:hAnsi="Times New Roman" w:cs="Times New Roman"/>
                <w:i/>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Discharge</w:t>
            </w:r>
            <w:r w:rsidRPr="00DF2415">
              <w:rPr>
                <w:rFonts w:ascii="Times New Roman" w:hAnsi="Times New Roman" w:cs="Times New Roman"/>
                <w:i/>
                <w:sz w:val="20"/>
                <w:szCs w:val="20"/>
              </w:rPr>
              <w:t>– recommended</w:t>
            </w:r>
          </w:p>
          <w:p w14:paraId="1A54E9E7"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A03I - Inpatient Discharge</w:t>
            </w:r>
          </w:p>
          <w:p w14:paraId="469DF7D1"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A03E - Emergency Discharge</w:t>
            </w:r>
          </w:p>
          <w:p w14:paraId="3538EFE8"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A03O - Outpatient Discharge</w:t>
            </w:r>
          </w:p>
          <w:p w14:paraId="64586F18" w14:textId="77777777" w:rsidR="00DF2415" w:rsidRPr="00DF2415" w:rsidRDefault="00DF2415" w:rsidP="0034493B">
            <w:pPr>
              <w:ind w:left="720"/>
              <w:rPr>
                <w:rFonts w:ascii="Times New Roman" w:hAnsi="Times New Roman" w:cs="Times New Roman"/>
                <w:sz w:val="20"/>
                <w:szCs w:val="20"/>
              </w:rPr>
            </w:pPr>
          </w:p>
          <w:p w14:paraId="2FAAE76D" w14:textId="77777777" w:rsidR="00DF2415" w:rsidRPr="00DF2415" w:rsidRDefault="00DF2415" w:rsidP="0034493B">
            <w:pPr>
              <w:rPr>
                <w:rFonts w:ascii="Times New Roman" w:hAnsi="Times New Roman" w:cs="Times New Roman"/>
                <w:sz w:val="20"/>
                <w:szCs w:val="20"/>
              </w:rPr>
            </w:pPr>
          </w:p>
        </w:tc>
      </w:tr>
      <w:tr w:rsidR="00DF2415" w14:paraId="12DC12C1" w14:textId="77777777" w:rsidTr="00DF2415">
        <w:trPr>
          <w:trHeight w:val="3050"/>
        </w:trPr>
        <w:tc>
          <w:tcPr>
            <w:tcW w:w="4612" w:type="dxa"/>
            <w:vAlign w:val="center"/>
          </w:tcPr>
          <w:p w14:paraId="3BC833BB" w14:textId="77777777" w:rsidR="00DF2415" w:rsidRPr="00DF2415" w:rsidRDefault="00DF2415" w:rsidP="0034493B">
            <w:pPr>
              <w:rPr>
                <w:rFonts w:ascii="Times New Roman" w:hAnsi="Times New Roman" w:cs="Times New Roman"/>
                <w:i/>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Transfer</w:t>
            </w:r>
            <w:r w:rsidRPr="00DF2415">
              <w:rPr>
                <w:rFonts w:ascii="Times New Roman" w:hAnsi="Times New Roman" w:cs="Times New Roman"/>
                <w:i/>
                <w:sz w:val="20"/>
                <w:szCs w:val="20"/>
              </w:rPr>
              <w:t>– recommended</w:t>
            </w:r>
          </w:p>
          <w:p w14:paraId="0A756B0C"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A06I –From Outpatient to Inpatient</w:t>
            </w:r>
          </w:p>
          <w:p w14:paraId="524A001A" w14:textId="30D71BC8" w:rsidR="00DF2415" w:rsidRPr="00DF2415" w:rsidRDefault="00DF2415" w:rsidP="00DF2415">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A07O – From Inpatient to Outpatient</w:t>
            </w:r>
          </w:p>
          <w:p w14:paraId="0580BE49" w14:textId="77777777" w:rsidR="00DF2415" w:rsidRDefault="00DF2415" w:rsidP="0034493B">
            <w:pPr>
              <w:ind w:left="720"/>
              <w:rPr>
                <w:rFonts w:ascii="Times New Roman" w:hAnsi="Times New Roman" w:cs="Times New Roman"/>
                <w:sz w:val="20"/>
                <w:szCs w:val="20"/>
              </w:rPr>
            </w:pPr>
          </w:p>
          <w:p w14:paraId="7BF2C906" w14:textId="43754910" w:rsidR="00DF2415" w:rsidRPr="00DF2415" w:rsidRDefault="00DF2415" w:rsidP="0034493B">
            <w:pPr>
              <w:ind w:left="720"/>
              <w:rPr>
                <w:rFonts w:ascii="Times New Roman" w:hAnsi="Times New Roman" w:cs="Times New Roman"/>
                <w:sz w:val="20"/>
                <w:szCs w:val="20"/>
              </w:rPr>
            </w:pPr>
          </w:p>
        </w:tc>
        <w:tc>
          <w:tcPr>
            <w:tcW w:w="4614" w:type="dxa"/>
            <w:vAlign w:val="center"/>
          </w:tcPr>
          <w:p w14:paraId="2C16D461" w14:textId="77777777" w:rsidR="00DF2415" w:rsidRPr="00DF2415" w:rsidRDefault="00DF2415" w:rsidP="0034493B">
            <w:pPr>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Cancel</w:t>
            </w:r>
          </w:p>
          <w:p w14:paraId="02DE67FB"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A11I – Cancel Inpatient Admission</w:t>
            </w:r>
          </w:p>
          <w:p w14:paraId="2947BA63"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A11E – Cancel Emergency Admission</w:t>
            </w:r>
          </w:p>
          <w:p w14:paraId="3FC63645"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A13I – Cancel Inpatient Discharge</w:t>
            </w:r>
          </w:p>
          <w:p w14:paraId="321CB86E" w14:textId="77777777" w:rsidR="00DF2415" w:rsidRPr="00DF2415" w:rsidRDefault="00DF2415" w:rsidP="0034493B">
            <w:pPr>
              <w:ind w:left="720"/>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A13E – Cancel Emergency Discharge</w:t>
            </w:r>
          </w:p>
        </w:tc>
      </w:tr>
      <w:tr w:rsidR="00DF2415" w14:paraId="6D9C2F67" w14:textId="77777777" w:rsidTr="00DF2415">
        <w:trPr>
          <w:trHeight w:val="978"/>
        </w:trPr>
        <w:tc>
          <w:tcPr>
            <w:tcW w:w="9227" w:type="dxa"/>
            <w:gridSpan w:val="2"/>
            <w:vAlign w:val="center"/>
          </w:tcPr>
          <w:p w14:paraId="1FC831D5" w14:textId="77777777" w:rsidR="00DF2415" w:rsidRPr="00DF2415" w:rsidRDefault="00DF2415" w:rsidP="0034493B">
            <w:pPr>
              <w:jc w:val="center"/>
              <w:rPr>
                <w:rFonts w:ascii="Times New Roman" w:hAnsi="Times New Roman" w:cs="Times New Roman"/>
                <w:sz w:val="20"/>
                <w:szCs w:val="20"/>
              </w:rPr>
            </w:pPr>
            <w:r w:rsidRPr="00DF2415">
              <w:rPr>
                <w:sz w:val="20"/>
                <w:szCs w:val="20"/>
              </w:rPr>
              <w:fldChar w:fldCharType="begin">
                <w:ffData>
                  <w:name w:val=""/>
                  <w:enabled/>
                  <w:calcOnExit w:val="0"/>
                  <w:checkBox>
                    <w:sizeAuto/>
                    <w:default w:val="0"/>
                  </w:checkBox>
                </w:ffData>
              </w:fldChar>
            </w:r>
            <w:r w:rsidRPr="00DF2415">
              <w:rPr>
                <w:rFonts w:ascii="Times New Roman" w:hAnsi="Times New Roman" w:cs="Times New Roman"/>
                <w:sz w:val="20"/>
                <w:szCs w:val="20"/>
              </w:rPr>
              <w:instrText xml:space="preserve"> FORMCHECKBOX </w:instrText>
            </w:r>
            <w:r w:rsidR="00BE2102">
              <w:rPr>
                <w:sz w:val="20"/>
                <w:szCs w:val="20"/>
              </w:rPr>
            </w:r>
            <w:r w:rsidR="00BE2102">
              <w:rPr>
                <w:sz w:val="20"/>
                <w:szCs w:val="20"/>
              </w:rPr>
              <w:fldChar w:fldCharType="separate"/>
            </w:r>
            <w:r w:rsidRPr="00DF2415">
              <w:rPr>
                <w:sz w:val="20"/>
                <w:szCs w:val="20"/>
              </w:rPr>
              <w:fldChar w:fldCharType="end"/>
            </w:r>
            <w:r w:rsidRPr="00DF2415">
              <w:rPr>
                <w:rFonts w:ascii="Times New Roman" w:hAnsi="Times New Roman" w:cs="Times New Roman"/>
                <w:sz w:val="20"/>
                <w:szCs w:val="20"/>
              </w:rPr>
              <w:t xml:space="preserve"> CCD*</w:t>
            </w:r>
          </w:p>
          <w:p w14:paraId="5E2C894D" w14:textId="77777777" w:rsidR="00DF2415" w:rsidRPr="00DF2415" w:rsidRDefault="00DF2415" w:rsidP="0034493B">
            <w:pPr>
              <w:jc w:val="center"/>
              <w:rPr>
                <w:rFonts w:ascii="Times New Roman" w:hAnsi="Times New Roman" w:cs="Times New Roman"/>
                <w:sz w:val="20"/>
                <w:szCs w:val="20"/>
              </w:rPr>
            </w:pPr>
            <w:r w:rsidRPr="00DF2415">
              <w:rPr>
                <w:rFonts w:ascii="Times New Roman" w:hAnsi="Times New Roman" w:cs="Times New Roman"/>
                <w:sz w:val="20"/>
                <w:szCs w:val="20"/>
              </w:rPr>
              <w:t>*CCD routing is only available via Direct</w:t>
            </w:r>
          </w:p>
        </w:tc>
      </w:tr>
    </w:tbl>
    <w:p w14:paraId="2E32C81D" w14:textId="77777777" w:rsidR="00251AC1" w:rsidRDefault="00251AC1" w:rsidP="00251AC1">
      <w:pPr>
        <w:ind w:left="720"/>
        <w:rPr>
          <w:rFonts w:cs="Arial"/>
        </w:rPr>
      </w:pPr>
    </w:p>
    <w:p w14:paraId="4E4AEC53" w14:textId="77777777" w:rsidR="003E76B4" w:rsidRDefault="003E76B4" w:rsidP="00E07DCC">
      <w:pPr>
        <w:rPr>
          <w:rFonts w:cs="Arial"/>
          <w:b/>
          <w:u w:val="single"/>
        </w:rPr>
      </w:pPr>
    </w:p>
    <w:p w14:paraId="6D33D80D" w14:textId="5B853CF9" w:rsidR="00E07DCC" w:rsidRDefault="00E07DCC" w:rsidP="00E07DCC">
      <w:pPr>
        <w:rPr>
          <w:rFonts w:cs="Arial"/>
          <w:b/>
        </w:rPr>
      </w:pPr>
      <w:r w:rsidRPr="005931F2">
        <w:rPr>
          <w:rFonts w:cs="Arial"/>
          <w:b/>
        </w:rPr>
        <w:t>CRISP strongly encourages you to only select those alerts that are most relevant to your needs. Some of our earliest participants report that subscribing to all possible alerts cause</w:t>
      </w:r>
      <w:r w:rsidR="00F63C92" w:rsidRPr="005931F2">
        <w:rPr>
          <w:rFonts w:cs="Arial"/>
          <w:b/>
        </w:rPr>
        <w:t>s</w:t>
      </w:r>
      <w:r w:rsidR="009F61F4" w:rsidRPr="005931F2">
        <w:rPr>
          <w:rFonts w:cs="Arial"/>
          <w:b/>
        </w:rPr>
        <w:t xml:space="preserve"> more</w:t>
      </w:r>
      <w:r w:rsidRPr="005931F2">
        <w:rPr>
          <w:rFonts w:cs="Arial"/>
          <w:b/>
        </w:rPr>
        <w:t xml:space="preserve"> traffic than what is necessary, making the service hard to manage. </w:t>
      </w:r>
    </w:p>
    <w:p w14:paraId="78F44A8E" w14:textId="70B3674A" w:rsidR="00ED0659" w:rsidRPr="00610DE7" w:rsidRDefault="00ED0659" w:rsidP="00A70F3F"/>
    <w:p w14:paraId="2AF4C13F" w14:textId="77777777" w:rsidR="00791972" w:rsidRDefault="00791972" w:rsidP="001F27C1"/>
    <w:p w14:paraId="5ED6E721" w14:textId="08B1F60F" w:rsidR="003E76B4" w:rsidRDefault="003E76B4" w:rsidP="00F36C2F">
      <w:pPr>
        <w:pStyle w:val="Subheading1"/>
      </w:pPr>
    </w:p>
    <w:p w14:paraId="2E394D8E" w14:textId="77777777" w:rsidR="00E56431" w:rsidRDefault="00E56431" w:rsidP="00F36C2F">
      <w:pPr>
        <w:pStyle w:val="Subheading1"/>
      </w:pPr>
    </w:p>
    <w:p w14:paraId="4C48B56A" w14:textId="15EBF0A3" w:rsidR="00A112E6" w:rsidRPr="00BF25B1" w:rsidRDefault="00A112E6" w:rsidP="00013BF1">
      <w:pPr>
        <w:pStyle w:val="Subheading1"/>
      </w:pPr>
      <w:r w:rsidRPr="00BF25B1">
        <w:lastRenderedPageBreak/>
        <w:t>Mechanism for Receiving Alerts</w:t>
      </w:r>
    </w:p>
    <w:p w14:paraId="46A18F84" w14:textId="77777777" w:rsidR="00791972" w:rsidRDefault="00791972" w:rsidP="00A112E6"/>
    <w:p w14:paraId="2FD5F31C" w14:textId="1C496482" w:rsidR="00791972" w:rsidRDefault="00215EFC" w:rsidP="00A112E6">
      <w:r>
        <w:t>O</w:t>
      </w:r>
      <w:r w:rsidR="00653787">
        <w:t>p</w:t>
      </w:r>
      <w:r w:rsidR="00BA084A">
        <w:t>tions for receiving alerts include:</w:t>
      </w:r>
    </w:p>
    <w:p w14:paraId="5588983F" w14:textId="77777777" w:rsidR="00653787" w:rsidRDefault="00BA084A" w:rsidP="008C43EC">
      <w:pPr>
        <w:pStyle w:val="ListParagraph"/>
        <w:numPr>
          <w:ilvl w:val="0"/>
          <w:numId w:val="20"/>
        </w:numPr>
        <w:spacing w:after="240"/>
      </w:pPr>
      <w:r w:rsidRPr="008C43EC">
        <w:rPr>
          <w:b/>
        </w:rPr>
        <w:t>Directly into a participant’s existing</w:t>
      </w:r>
      <w:r w:rsidR="00653787" w:rsidRPr="008C43EC">
        <w:rPr>
          <w:b/>
        </w:rPr>
        <w:t xml:space="preserve"> electronic medical record</w:t>
      </w:r>
      <w:r w:rsidRPr="008C43EC">
        <w:rPr>
          <w:b/>
        </w:rPr>
        <w:t xml:space="preserve"> </w:t>
      </w:r>
      <w:r w:rsidR="00653787" w:rsidRPr="008C43EC">
        <w:rPr>
          <w:b/>
        </w:rPr>
        <w:t>(</w:t>
      </w:r>
      <w:r w:rsidRPr="008C43EC">
        <w:rPr>
          <w:b/>
        </w:rPr>
        <w:t>EMR</w:t>
      </w:r>
      <w:r w:rsidR="00653787" w:rsidRPr="008C43EC">
        <w:rPr>
          <w:b/>
        </w:rPr>
        <w:t>)</w:t>
      </w:r>
      <w:r w:rsidRPr="008C43EC">
        <w:rPr>
          <w:b/>
        </w:rPr>
        <w:t xml:space="preserve"> or other clinical system</w:t>
      </w:r>
      <w:r>
        <w:t>.  This option will involve the participant’s technology team completing integration work</w:t>
      </w:r>
      <w:r w:rsidR="00867BB0">
        <w:t xml:space="preserve"> to accept a message into the system</w:t>
      </w:r>
      <w:r>
        <w:t>.  Messages can be sent to participants in HL7 format thr</w:t>
      </w:r>
      <w:r w:rsidR="00526EC1">
        <w:t>ough a web services connection or via SFTP.</w:t>
      </w:r>
    </w:p>
    <w:p w14:paraId="744582DF" w14:textId="77777777" w:rsidR="00653787" w:rsidRDefault="00653787" w:rsidP="008C43EC">
      <w:pPr>
        <w:spacing w:after="240"/>
        <w:ind w:left="720"/>
      </w:pPr>
      <w:r>
        <w:t>While this will allow a user to directly access alerts inside their Electronic Medical Record, it requires your EMR vendor to develop and implement an interface with CRISP. Your EMR vendor is likely to charge you to build this ability.</w:t>
      </w:r>
    </w:p>
    <w:p w14:paraId="29BAAAFC" w14:textId="77777777" w:rsidR="00653787" w:rsidRDefault="00D426A6" w:rsidP="008C43EC">
      <w:pPr>
        <w:pStyle w:val="ListParagraph"/>
        <w:numPr>
          <w:ilvl w:val="0"/>
          <w:numId w:val="20"/>
        </w:numPr>
        <w:spacing w:after="240"/>
      </w:pPr>
      <w:r>
        <w:rPr>
          <w:b/>
        </w:rPr>
        <w:t xml:space="preserve">Via a </w:t>
      </w:r>
      <w:r w:rsidR="00580B0E">
        <w:rPr>
          <w:b/>
        </w:rPr>
        <w:t xml:space="preserve">CRISP DIRECT </w:t>
      </w:r>
      <w:r>
        <w:rPr>
          <w:b/>
        </w:rPr>
        <w:t xml:space="preserve">secure </w:t>
      </w:r>
      <w:r w:rsidR="00E6359E">
        <w:rPr>
          <w:b/>
        </w:rPr>
        <w:t>messaging</w:t>
      </w:r>
      <w:r>
        <w:rPr>
          <w:b/>
        </w:rPr>
        <w:t xml:space="preserve"> inbox.  </w:t>
      </w:r>
      <w:r>
        <w:t xml:space="preserve">CRISP has a secure, encrypted messaging system that is analogous to email but can be used to exchange protected health information.  </w:t>
      </w:r>
      <w:r w:rsidR="00716CF8">
        <w:t>CRISP can</w:t>
      </w:r>
      <w:r w:rsidR="00E6359E">
        <w:t xml:space="preserve"> create a secure messaging email inbox for any participant, which can then be accessed via the internet or a desktop icon.</w:t>
      </w:r>
    </w:p>
    <w:p w14:paraId="793E56B1" w14:textId="77777777" w:rsidR="00653787" w:rsidRDefault="00653787" w:rsidP="008C43EC">
      <w:pPr>
        <w:spacing w:after="240"/>
        <w:ind w:left="720"/>
      </w:pPr>
      <w:r>
        <w:t xml:space="preserve">Users </w:t>
      </w:r>
      <w:r w:rsidR="00526EC1">
        <w:t>log into a web based e-mail program that will contain your alerts as secure e-mail messages.</w:t>
      </w:r>
      <w:r w:rsidR="00716CF8">
        <w:t xml:space="preserve"> While this is the least time consuming</w:t>
      </w:r>
      <w:r>
        <w:t>, it does req</w:t>
      </w:r>
      <w:r w:rsidR="00F67B50">
        <w:t>uire you to remember a new user</w:t>
      </w:r>
      <w:r>
        <w:t xml:space="preserve">name and password. </w:t>
      </w:r>
    </w:p>
    <w:p w14:paraId="6790B9A3" w14:textId="77777777" w:rsidR="00653787" w:rsidRDefault="00580B0E" w:rsidP="008C43EC">
      <w:pPr>
        <w:pStyle w:val="ListParagraph"/>
        <w:numPr>
          <w:ilvl w:val="0"/>
          <w:numId w:val="20"/>
        </w:numPr>
        <w:spacing w:after="240"/>
      </w:pPr>
      <w:r>
        <w:rPr>
          <w:b/>
        </w:rPr>
        <w:t xml:space="preserve">Via another DIRECT secure messaging inbox.  </w:t>
      </w:r>
      <w:r>
        <w:t>CRISP can send a secure email to any participant who is using another vendor’s DIRECT compliant secure messaging service.</w:t>
      </w:r>
    </w:p>
    <w:p w14:paraId="362E8D70" w14:textId="5AAD5574" w:rsidR="00580B0E" w:rsidRDefault="00653787" w:rsidP="008C43EC">
      <w:pPr>
        <w:spacing w:after="240"/>
        <w:ind w:left="720"/>
      </w:pPr>
      <w:r>
        <w:t>If your EMR vendor supports DI</w:t>
      </w:r>
      <w:r w:rsidR="008C43EC">
        <w:t xml:space="preserve">RECT secure messaging protocols, please contact them </w:t>
      </w:r>
      <w:r>
        <w:t>and ask for their ability to support DIRECT. Your EMR vendor may charge you to implement this capability.</w:t>
      </w:r>
    </w:p>
    <w:p w14:paraId="513C6E92" w14:textId="77777777" w:rsidR="00A46BC1" w:rsidRDefault="00173EBB" w:rsidP="00A46BC1">
      <w:pPr>
        <w:pStyle w:val="ListParagraph"/>
        <w:numPr>
          <w:ilvl w:val="0"/>
          <w:numId w:val="20"/>
        </w:numPr>
      </w:pPr>
      <w:r w:rsidRPr="00A46BC1">
        <w:rPr>
          <w:b/>
        </w:rPr>
        <w:t>Via ENS PROMPT</w:t>
      </w:r>
      <w:r w:rsidR="00A46BC1" w:rsidRPr="00A46BC1">
        <w:rPr>
          <w:b/>
        </w:rPr>
        <w:t xml:space="preserve">. </w:t>
      </w:r>
      <w:r w:rsidR="00A46BC1">
        <w:t>ENS PROMPT is a secure, web-based tool to help your organization better manage your notifications. Some of the ENS PROMPT features include:</w:t>
      </w:r>
    </w:p>
    <w:p w14:paraId="166AAC89" w14:textId="77777777" w:rsidR="00A46BC1" w:rsidRDefault="00A46BC1" w:rsidP="00A46BC1">
      <w:pPr>
        <w:pStyle w:val="ListParagraph"/>
        <w:numPr>
          <w:ilvl w:val="1"/>
          <w:numId w:val="20"/>
        </w:numPr>
      </w:pPr>
      <w:r>
        <w:t>ENS alerts continuously stream in real time</w:t>
      </w:r>
    </w:p>
    <w:p w14:paraId="1569C0EA" w14:textId="77777777" w:rsidR="00A46BC1" w:rsidRDefault="00A46BC1" w:rsidP="00A46BC1">
      <w:pPr>
        <w:pStyle w:val="ListParagraph"/>
        <w:numPr>
          <w:ilvl w:val="1"/>
          <w:numId w:val="20"/>
        </w:numPr>
      </w:pPr>
      <w:r>
        <w:t>FREE to all users with no user limit on organization</w:t>
      </w:r>
    </w:p>
    <w:p w14:paraId="151A8CE1" w14:textId="77777777" w:rsidR="00A46BC1" w:rsidRDefault="00A46BC1" w:rsidP="00A46BC1">
      <w:pPr>
        <w:pStyle w:val="ListParagraph"/>
        <w:numPr>
          <w:ilvl w:val="1"/>
          <w:numId w:val="20"/>
        </w:numPr>
      </w:pPr>
      <w:r>
        <w:t>Filter notifications by frequent ER utilizers, frequent inpatient utilizers, and TCM-eligible patients</w:t>
      </w:r>
    </w:p>
    <w:p w14:paraId="369B4C3C" w14:textId="77777777" w:rsidR="00A46BC1" w:rsidRDefault="00A46BC1" w:rsidP="00A46BC1">
      <w:pPr>
        <w:pStyle w:val="ListParagraph"/>
        <w:numPr>
          <w:ilvl w:val="1"/>
          <w:numId w:val="20"/>
        </w:numPr>
      </w:pPr>
      <w:r>
        <w:t>Download alert data in spreadsheet format</w:t>
      </w:r>
    </w:p>
    <w:p w14:paraId="7EC871FC" w14:textId="77777777" w:rsidR="00A46BC1" w:rsidRDefault="00A46BC1" w:rsidP="00A46BC1">
      <w:pPr>
        <w:pStyle w:val="ListParagraph"/>
        <w:numPr>
          <w:ilvl w:val="1"/>
          <w:numId w:val="20"/>
        </w:numPr>
      </w:pPr>
      <w:r>
        <w:t>Search patients by name, patient complaint, diagnosis, or organization</w:t>
      </w:r>
    </w:p>
    <w:p w14:paraId="75A10C4E" w14:textId="77777777" w:rsidR="00D40041" w:rsidRDefault="00A46BC1" w:rsidP="00A46BC1">
      <w:pPr>
        <w:pStyle w:val="ListParagraph"/>
        <w:numPr>
          <w:ilvl w:val="1"/>
          <w:numId w:val="20"/>
        </w:numPr>
        <w:sectPr w:rsidR="00D40041" w:rsidSect="00705273">
          <w:type w:val="continuous"/>
          <w:pgSz w:w="12240" w:h="15840"/>
          <w:pgMar w:top="2880" w:right="1080" w:bottom="1440" w:left="2160" w:header="720" w:footer="720" w:gutter="0"/>
          <w:cols w:space="720"/>
          <w:docGrid w:linePitch="360"/>
        </w:sectPr>
      </w:pPr>
      <w:r>
        <w:t>Manage notifications by status – use ENS PROMPT tracking feature to mark patients complete and help with workflow</w:t>
      </w:r>
    </w:p>
    <w:p w14:paraId="762C407F" w14:textId="54D54BC0" w:rsidR="0091775F" w:rsidRPr="00D40041" w:rsidRDefault="0091775F" w:rsidP="004B22AA">
      <w:pPr>
        <w:ind w:firstLine="720"/>
      </w:pPr>
      <w:r w:rsidRPr="00D40041">
        <w:rPr>
          <w:b/>
        </w:rPr>
        <w:lastRenderedPageBreak/>
        <w:t>Our organization would like to receive alerts using the following mecha</w:t>
      </w:r>
      <w:r w:rsidR="00FB0847" w:rsidRPr="00D40041">
        <w:rPr>
          <w:b/>
        </w:rPr>
        <w:t>nism</w:t>
      </w:r>
      <w:r w:rsidRPr="00D40041">
        <w:rPr>
          <w:b/>
        </w:rPr>
        <w:t>:</w:t>
      </w:r>
    </w:p>
    <w:p w14:paraId="1AB346EB" w14:textId="77777777" w:rsidR="001E762E" w:rsidRDefault="001E762E" w:rsidP="00D40041">
      <w:pPr>
        <w:ind w:left="1080"/>
        <w:rPr>
          <w:rFonts w:cs="Arial"/>
        </w:rPr>
      </w:pPr>
    </w:p>
    <w:p w14:paraId="0DAF0E6B" w14:textId="62F0AB38" w:rsidR="003E76B4" w:rsidRDefault="00F63C92" w:rsidP="00D40041">
      <w:pPr>
        <w:ind w:left="108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Directly </w:t>
      </w:r>
      <w:r w:rsidR="00D442B7">
        <w:rPr>
          <w:rFonts w:cs="Arial"/>
        </w:rPr>
        <w:t>into existing system via</w:t>
      </w:r>
      <w:r w:rsidR="004B22AA">
        <w:rPr>
          <w:rFonts w:cs="Arial"/>
        </w:rPr>
        <w:t>:</w:t>
      </w:r>
    </w:p>
    <w:p w14:paraId="62B01DC7" w14:textId="74E7F931" w:rsidR="003E76B4" w:rsidRPr="003E76B4" w:rsidRDefault="003E76B4" w:rsidP="00D40041">
      <w:pPr>
        <w:pStyle w:val="ListParagraph"/>
        <w:numPr>
          <w:ilvl w:val="0"/>
          <w:numId w:val="27"/>
        </w:numPr>
        <w:ind w:left="2160"/>
        <w:rPr>
          <w:rFonts w:cs="Arial"/>
        </w:rPr>
      </w:pPr>
      <w:r>
        <w:rPr>
          <w:rFonts w:cs="Arial"/>
        </w:rPr>
        <w:t>TCP/IP over VPN</w:t>
      </w:r>
    </w:p>
    <w:p w14:paraId="29617767" w14:textId="5D571307" w:rsidR="003E76B4" w:rsidRPr="007519BD" w:rsidRDefault="003E76B4" w:rsidP="00D40041">
      <w:pPr>
        <w:pStyle w:val="ListParagraph"/>
        <w:numPr>
          <w:ilvl w:val="0"/>
          <w:numId w:val="27"/>
        </w:numPr>
        <w:ind w:left="2160"/>
        <w:rPr>
          <w:rFonts w:cs="Arial"/>
        </w:rPr>
      </w:pPr>
      <w:r>
        <w:rPr>
          <w:rFonts w:cs="Arial"/>
        </w:rPr>
        <w:t>SFTP</w:t>
      </w:r>
    </w:p>
    <w:p w14:paraId="251538C7" w14:textId="26F5AAAD" w:rsidR="00D34E1F" w:rsidRDefault="00D34E1F" w:rsidP="00D40041">
      <w:pPr>
        <w:rPr>
          <w:rFonts w:cs="Arial"/>
        </w:rPr>
      </w:pPr>
    </w:p>
    <w:p w14:paraId="72C50BB9" w14:textId="46C273DD" w:rsidR="00645934" w:rsidRDefault="00D34E1F" w:rsidP="00645934">
      <w:pPr>
        <w:spacing w:after="240"/>
        <w:ind w:left="108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r>
        <w:rPr>
          <w:rFonts w:cs="Arial"/>
        </w:rPr>
        <w:t xml:space="preserve"> Via ENS PROMPT</w:t>
      </w:r>
      <w:r w:rsidR="00645934">
        <w:rPr>
          <w:rFonts w:cs="Arial"/>
        </w:rPr>
        <w:t xml:space="preserve"> </w:t>
      </w:r>
      <w:r w:rsidR="00FE57E1">
        <w:rPr>
          <w:rFonts w:cs="Arial"/>
        </w:rPr>
        <w:t>and/</w:t>
      </w:r>
      <w:r w:rsidR="00645934">
        <w:rPr>
          <w:rFonts w:cs="Arial"/>
        </w:rPr>
        <w:t xml:space="preserve">or </w:t>
      </w:r>
      <w:r w:rsidR="00FE57E1">
        <w:rPr>
          <w:rFonts w:cs="Arial"/>
        </w:rPr>
        <w:t xml:space="preserve">CRISP </w:t>
      </w:r>
      <w:r w:rsidR="004B58F7">
        <w:rPr>
          <w:rFonts w:cs="Arial"/>
        </w:rPr>
        <w:t>Direct</w:t>
      </w:r>
    </w:p>
    <w:p w14:paraId="2B007E11" w14:textId="5A2FB2C3" w:rsidR="002F35BB" w:rsidRPr="002F35BB" w:rsidRDefault="00645934" w:rsidP="002F35BB">
      <w:pPr>
        <w:spacing w:after="240"/>
        <w:ind w:left="2880"/>
        <w:rPr>
          <w:rFonts w:cs="Arial"/>
          <w:i/>
          <w:sz w:val="20"/>
          <w:szCs w:val="20"/>
        </w:rPr>
      </w:pPr>
      <w:r>
        <w:rPr>
          <w:rFonts w:cs="Arial"/>
          <w:i/>
          <w:sz w:val="20"/>
          <w:szCs w:val="20"/>
        </w:rPr>
        <w:t>If</w:t>
      </w:r>
      <w:r w:rsidR="00D34E1F" w:rsidRPr="00645934">
        <w:rPr>
          <w:rFonts w:cs="Arial"/>
          <w:i/>
          <w:sz w:val="20"/>
          <w:szCs w:val="20"/>
        </w:rPr>
        <w:t xml:space="preserve"> you are using PROMPT, you will still need</w:t>
      </w:r>
      <w:r w:rsidRPr="00645934">
        <w:rPr>
          <w:rFonts w:cs="Arial"/>
          <w:i/>
          <w:sz w:val="20"/>
          <w:szCs w:val="20"/>
        </w:rPr>
        <w:t xml:space="preserve"> </w:t>
      </w:r>
      <w:r w:rsidR="00D34E1F" w:rsidRPr="00645934">
        <w:rPr>
          <w:rFonts w:cs="Arial"/>
          <w:i/>
          <w:sz w:val="20"/>
          <w:szCs w:val="20"/>
        </w:rPr>
        <w:t xml:space="preserve">one user with a </w:t>
      </w:r>
      <w:r w:rsidRPr="00645934">
        <w:rPr>
          <w:rFonts w:cs="Arial"/>
          <w:i/>
          <w:sz w:val="20"/>
          <w:szCs w:val="20"/>
        </w:rPr>
        <w:t>Direct account in order to send in your panel.</w:t>
      </w:r>
    </w:p>
    <w:p w14:paraId="1989BFDF" w14:textId="133492CE" w:rsidR="004B22AA" w:rsidRPr="002F35BB" w:rsidRDefault="0074242C" w:rsidP="002F35BB">
      <w:pPr>
        <w:rPr>
          <w:rFonts w:cs="Arial"/>
          <w:b/>
        </w:rPr>
      </w:pPr>
      <w:r w:rsidRPr="009015F7">
        <w:rPr>
          <w:rFonts w:cs="Arial"/>
          <w:b/>
        </w:rPr>
        <w:t>Please specify your recipients:</w:t>
      </w:r>
    </w:p>
    <w:tbl>
      <w:tblPr>
        <w:tblStyle w:val="TableGrid"/>
        <w:tblW w:w="13081" w:type="dxa"/>
        <w:tblInd w:w="-5" w:type="dxa"/>
        <w:tblCellMar>
          <w:left w:w="0" w:type="dxa"/>
          <w:right w:w="0" w:type="dxa"/>
        </w:tblCellMar>
        <w:tblLook w:val="04A0" w:firstRow="1" w:lastRow="0" w:firstColumn="1" w:lastColumn="0" w:noHBand="0" w:noVBand="1"/>
      </w:tblPr>
      <w:tblGrid>
        <w:gridCol w:w="2150"/>
        <w:gridCol w:w="2330"/>
        <w:gridCol w:w="2240"/>
        <w:gridCol w:w="1971"/>
        <w:gridCol w:w="1254"/>
        <w:gridCol w:w="1075"/>
        <w:gridCol w:w="2061"/>
      </w:tblGrid>
      <w:tr w:rsidR="00A75EE6" w14:paraId="7341C7DD" w14:textId="7AFE6976" w:rsidTr="002F35BB">
        <w:trPr>
          <w:trHeight w:val="601"/>
        </w:trPr>
        <w:tc>
          <w:tcPr>
            <w:tcW w:w="2150" w:type="dxa"/>
            <w:vAlign w:val="center"/>
          </w:tcPr>
          <w:p w14:paraId="1F41AB0F" w14:textId="77777777" w:rsidR="00A75EE6" w:rsidRPr="00A17CD1" w:rsidRDefault="00A75EE6" w:rsidP="0034493B">
            <w:pPr>
              <w:jc w:val="center"/>
              <w:rPr>
                <w:rFonts w:cs="Arial"/>
                <w:b/>
              </w:rPr>
            </w:pPr>
            <w:r w:rsidRPr="00A17CD1">
              <w:rPr>
                <w:rFonts w:cs="Arial"/>
                <w:b/>
              </w:rPr>
              <w:t>Name</w:t>
            </w:r>
          </w:p>
        </w:tc>
        <w:tc>
          <w:tcPr>
            <w:tcW w:w="2330" w:type="dxa"/>
            <w:vAlign w:val="center"/>
          </w:tcPr>
          <w:p w14:paraId="354C336B" w14:textId="5A5F91AE" w:rsidR="00A75EE6" w:rsidRPr="00A17CD1" w:rsidRDefault="00A75EE6" w:rsidP="00645934">
            <w:pPr>
              <w:jc w:val="center"/>
              <w:rPr>
                <w:rFonts w:cs="Arial"/>
                <w:b/>
              </w:rPr>
            </w:pPr>
            <w:r w:rsidRPr="00A17CD1">
              <w:rPr>
                <w:rFonts w:cs="Arial"/>
                <w:b/>
              </w:rPr>
              <w:t>Email</w:t>
            </w:r>
          </w:p>
        </w:tc>
        <w:tc>
          <w:tcPr>
            <w:tcW w:w="2240" w:type="dxa"/>
            <w:vAlign w:val="center"/>
          </w:tcPr>
          <w:p w14:paraId="72AD286D" w14:textId="77777777" w:rsidR="00A75EE6" w:rsidRDefault="00A75EE6" w:rsidP="00645934">
            <w:pPr>
              <w:jc w:val="center"/>
              <w:rPr>
                <w:rFonts w:cs="Arial"/>
                <w:b/>
              </w:rPr>
            </w:pPr>
            <w:r>
              <w:rPr>
                <w:rFonts w:cs="Arial"/>
                <w:b/>
              </w:rPr>
              <w:t>Direct Email</w:t>
            </w:r>
          </w:p>
          <w:p w14:paraId="284FF9BB" w14:textId="1F64A225" w:rsidR="00A75EE6" w:rsidRPr="00645934" w:rsidRDefault="00A75EE6" w:rsidP="00645934">
            <w:pPr>
              <w:jc w:val="center"/>
              <w:rPr>
                <w:rFonts w:cs="Arial"/>
                <w:sz w:val="20"/>
                <w:szCs w:val="20"/>
              </w:rPr>
            </w:pPr>
            <w:r>
              <w:rPr>
                <w:rFonts w:cs="Arial"/>
                <w:b/>
              </w:rPr>
              <w:t xml:space="preserve"> </w:t>
            </w:r>
            <w:r w:rsidRPr="00645934">
              <w:rPr>
                <w:rFonts w:cs="Arial"/>
                <w:sz w:val="20"/>
                <w:szCs w:val="20"/>
              </w:rPr>
              <w:t xml:space="preserve">(if applicable) </w:t>
            </w:r>
          </w:p>
        </w:tc>
        <w:tc>
          <w:tcPr>
            <w:tcW w:w="1971" w:type="dxa"/>
            <w:vAlign w:val="center"/>
          </w:tcPr>
          <w:p w14:paraId="475D68F6" w14:textId="76309736" w:rsidR="00A75EE6" w:rsidRPr="00A17CD1" w:rsidRDefault="00A75EE6" w:rsidP="0034493B">
            <w:pPr>
              <w:jc w:val="center"/>
              <w:rPr>
                <w:rFonts w:cs="Arial"/>
                <w:b/>
              </w:rPr>
            </w:pPr>
            <w:r>
              <w:rPr>
                <w:rFonts w:cs="Arial"/>
                <w:b/>
              </w:rPr>
              <w:t>Phone</w:t>
            </w:r>
          </w:p>
        </w:tc>
        <w:tc>
          <w:tcPr>
            <w:tcW w:w="1254" w:type="dxa"/>
            <w:vAlign w:val="center"/>
          </w:tcPr>
          <w:p w14:paraId="71FB3191" w14:textId="5FA464EB" w:rsidR="00A75EE6" w:rsidRPr="00A17CD1" w:rsidRDefault="00A75EE6" w:rsidP="0034493B">
            <w:pPr>
              <w:jc w:val="center"/>
              <w:rPr>
                <w:rFonts w:cs="Arial"/>
                <w:b/>
              </w:rPr>
            </w:pPr>
            <w:r>
              <w:rPr>
                <w:rFonts w:cs="Arial"/>
                <w:b/>
              </w:rPr>
              <w:t>PROMPT</w:t>
            </w:r>
          </w:p>
        </w:tc>
        <w:tc>
          <w:tcPr>
            <w:tcW w:w="1075" w:type="dxa"/>
            <w:vAlign w:val="center"/>
          </w:tcPr>
          <w:p w14:paraId="10748454" w14:textId="499F81DD" w:rsidR="00A75EE6" w:rsidRDefault="00A75EE6" w:rsidP="0034493B">
            <w:pPr>
              <w:jc w:val="center"/>
              <w:rPr>
                <w:rFonts w:cs="Arial"/>
                <w:b/>
              </w:rPr>
            </w:pPr>
            <w:r>
              <w:rPr>
                <w:rFonts w:cs="Arial"/>
                <w:b/>
              </w:rPr>
              <w:t>Direct</w:t>
            </w:r>
          </w:p>
        </w:tc>
        <w:tc>
          <w:tcPr>
            <w:tcW w:w="2061" w:type="dxa"/>
            <w:vAlign w:val="center"/>
          </w:tcPr>
          <w:p w14:paraId="0D20D951" w14:textId="4832AA58" w:rsidR="00A75EE6" w:rsidRDefault="00A75EE6" w:rsidP="0034493B">
            <w:pPr>
              <w:jc w:val="center"/>
              <w:rPr>
                <w:rFonts w:cs="Arial"/>
                <w:b/>
              </w:rPr>
            </w:pPr>
            <w:r>
              <w:rPr>
                <w:rFonts w:cs="Arial"/>
                <w:b/>
              </w:rPr>
              <w:t>Direct Frequency</w:t>
            </w:r>
          </w:p>
        </w:tc>
      </w:tr>
      <w:tr w:rsidR="002F35BB" w14:paraId="2134E283" w14:textId="403DBF3C" w:rsidTr="002F35BB">
        <w:trPr>
          <w:trHeight w:val="1211"/>
        </w:trPr>
        <w:tc>
          <w:tcPr>
            <w:tcW w:w="2150" w:type="dxa"/>
            <w:vAlign w:val="center"/>
          </w:tcPr>
          <w:p w14:paraId="3D9D5A21" w14:textId="77777777" w:rsidR="00A75EE6" w:rsidRDefault="00A75EE6" w:rsidP="00A75EE6">
            <w:pPr>
              <w:spacing w:line="480" w:lineRule="auto"/>
              <w:ind w:left="720"/>
              <w:rPr>
                <w:rFonts w:cs="Arial"/>
              </w:rPr>
            </w:pPr>
          </w:p>
        </w:tc>
        <w:tc>
          <w:tcPr>
            <w:tcW w:w="2330" w:type="dxa"/>
            <w:vAlign w:val="center"/>
          </w:tcPr>
          <w:p w14:paraId="58976CBE" w14:textId="77777777" w:rsidR="00A75EE6" w:rsidRDefault="00A75EE6" w:rsidP="0034493B">
            <w:pPr>
              <w:spacing w:line="480" w:lineRule="auto"/>
              <w:rPr>
                <w:rFonts w:cs="Arial"/>
              </w:rPr>
            </w:pPr>
          </w:p>
        </w:tc>
        <w:tc>
          <w:tcPr>
            <w:tcW w:w="2240" w:type="dxa"/>
            <w:vAlign w:val="center"/>
          </w:tcPr>
          <w:p w14:paraId="7F9DE58D" w14:textId="77777777" w:rsidR="00A75EE6" w:rsidRDefault="00A75EE6" w:rsidP="0034493B">
            <w:pPr>
              <w:spacing w:line="480" w:lineRule="auto"/>
              <w:rPr>
                <w:rFonts w:cs="Arial"/>
              </w:rPr>
            </w:pPr>
          </w:p>
        </w:tc>
        <w:tc>
          <w:tcPr>
            <w:tcW w:w="1971" w:type="dxa"/>
            <w:vAlign w:val="center"/>
          </w:tcPr>
          <w:p w14:paraId="44339D2D" w14:textId="1F2C3FF2" w:rsidR="00A75EE6" w:rsidRDefault="00A75EE6" w:rsidP="0034493B">
            <w:pPr>
              <w:spacing w:line="480" w:lineRule="auto"/>
              <w:rPr>
                <w:rFonts w:cs="Arial"/>
              </w:rPr>
            </w:pPr>
          </w:p>
        </w:tc>
        <w:tc>
          <w:tcPr>
            <w:tcW w:w="1254" w:type="dxa"/>
            <w:vAlign w:val="center"/>
          </w:tcPr>
          <w:p w14:paraId="1A620771" w14:textId="7E094EC2" w:rsidR="00A75EE6" w:rsidRPr="00C675BD" w:rsidRDefault="00A75EE6" w:rsidP="00A75EE6">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1075" w:type="dxa"/>
            <w:vAlign w:val="center"/>
          </w:tcPr>
          <w:p w14:paraId="203C558D" w14:textId="082A43EA" w:rsidR="00A75EE6" w:rsidRPr="00C675BD" w:rsidRDefault="00A75EE6" w:rsidP="00A75EE6">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2061" w:type="dxa"/>
            <w:vAlign w:val="center"/>
          </w:tcPr>
          <w:p w14:paraId="04CC5E2F" w14:textId="29559A04" w:rsidR="00A75EE6" w:rsidRDefault="003A7B4F"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sidR="00A75EE6">
              <w:rPr>
                <w:rFonts w:cs="Arial"/>
              </w:rPr>
              <w:t xml:space="preserve"> Real Time</w:t>
            </w:r>
          </w:p>
          <w:p w14:paraId="120A3588" w14:textId="078E94B2" w:rsidR="00A75EE6" w:rsidRDefault="0050555D"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Daily</w:t>
            </w:r>
          </w:p>
          <w:p w14:paraId="1BDE2D3A" w14:textId="7F2B368D" w:rsidR="00A75EE6" w:rsidRDefault="0050555D"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Weekly</w:t>
            </w:r>
          </w:p>
        </w:tc>
      </w:tr>
      <w:tr w:rsidR="002F35BB" w14:paraId="2F73285A" w14:textId="3579C809" w:rsidTr="002F35BB">
        <w:trPr>
          <w:trHeight w:val="1144"/>
        </w:trPr>
        <w:tc>
          <w:tcPr>
            <w:tcW w:w="2150" w:type="dxa"/>
            <w:vAlign w:val="center"/>
          </w:tcPr>
          <w:p w14:paraId="04E284A6" w14:textId="77777777" w:rsidR="00A75EE6" w:rsidRDefault="00A75EE6" w:rsidP="00645934">
            <w:pPr>
              <w:spacing w:line="480" w:lineRule="auto"/>
              <w:rPr>
                <w:rFonts w:cs="Arial"/>
              </w:rPr>
            </w:pPr>
          </w:p>
        </w:tc>
        <w:tc>
          <w:tcPr>
            <w:tcW w:w="2330" w:type="dxa"/>
            <w:vAlign w:val="center"/>
          </w:tcPr>
          <w:p w14:paraId="01078B9B" w14:textId="77777777" w:rsidR="00A75EE6" w:rsidRDefault="00A75EE6" w:rsidP="00645934">
            <w:pPr>
              <w:spacing w:line="480" w:lineRule="auto"/>
              <w:rPr>
                <w:rFonts w:cs="Arial"/>
              </w:rPr>
            </w:pPr>
          </w:p>
        </w:tc>
        <w:tc>
          <w:tcPr>
            <w:tcW w:w="2240" w:type="dxa"/>
            <w:vAlign w:val="center"/>
          </w:tcPr>
          <w:p w14:paraId="26987B2D" w14:textId="77777777" w:rsidR="00A75EE6" w:rsidRDefault="00A75EE6" w:rsidP="00645934">
            <w:pPr>
              <w:spacing w:line="480" w:lineRule="auto"/>
              <w:rPr>
                <w:rFonts w:cs="Arial"/>
              </w:rPr>
            </w:pPr>
          </w:p>
        </w:tc>
        <w:tc>
          <w:tcPr>
            <w:tcW w:w="1971" w:type="dxa"/>
            <w:vAlign w:val="center"/>
          </w:tcPr>
          <w:p w14:paraId="19836EBC" w14:textId="677C4CBA" w:rsidR="00A75EE6" w:rsidRDefault="00A75EE6" w:rsidP="00645934">
            <w:pPr>
              <w:spacing w:line="480" w:lineRule="auto"/>
              <w:rPr>
                <w:rFonts w:cs="Arial"/>
              </w:rPr>
            </w:pPr>
          </w:p>
        </w:tc>
        <w:tc>
          <w:tcPr>
            <w:tcW w:w="1254" w:type="dxa"/>
            <w:vAlign w:val="center"/>
          </w:tcPr>
          <w:p w14:paraId="2CEAA4FF" w14:textId="6D44B699" w:rsidR="00A75EE6" w:rsidRDefault="00A75EE6" w:rsidP="00A75EE6">
            <w:pPr>
              <w:spacing w:line="480" w:lineRule="auto"/>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1075" w:type="dxa"/>
            <w:vAlign w:val="center"/>
          </w:tcPr>
          <w:p w14:paraId="459E30EF" w14:textId="7C634A67" w:rsidR="00A75EE6" w:rsidRDefault="00A75EE6" w:rsidP="00A75EE6">
            <w:pPr>
              <w:spacing w:line="480" w:lineRule="auto"/>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2061" w:type="dxa"/>
            <w:vAlign w:val="center"/>
          </w:tcPr>
          <w:p w14:paraId="4140CEF8" w14:textId="7A9E296B" w:rsidR="00A75EE6" w:rsidRDefault="003A7B4F"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sidR="00A75EE6">
              <w:rPr>
                <w:rFonts w:cs="Arial"/>
              </w:rPr>
              <w:t xml:space="preserve"> Real Time</w:t>
            </w:r>
          </w:p>
          <w:p w14:paraId="6E50E4DF" w14:textId="11262B12" w:rsidR="00A75EE6" w:rsidRDefault="0050555D"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Daily</w:t>
            </w:r>
          </w:p>
          <w:p w14:paraId="1BFBE36E" w14:textId="004F00C0" w:rsidR="00A75EE6" w:rsidRDefault="0050555D" w:rsidP="00A75EE6">
            <w:pPr>
              <w:spacing w:line="480" w:lineRule="auto"/>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Weekly</w:t>
            </w:r>
          </w:p>
        </w:tc>
      </w:tr>
      <w:tr w:rsidR="002F35BB" w14:paraId="104C847C" w14:textId="2950A47E" w:rsidTr="002F35BB">
        <w:trPr>
          <w:trHeight w:val="1211"/>
        </w:trPr>
        <w:tc>
          <w:tcPr>
            <w:tcW w:w="2150" w:type="dxa"/>
            <w:vAlign w:val="center"/>
          </w:tcPr>
          <w:p w14:paraId="6FDFC4FB" w14:textId="77777777" w:rsidR="00A75EE6" w:rsidRDefault="00A75EE6" w:rsidP="00645934">
            <w:pPr>
              <w:spacing w:line="480" w:lineRule="auto"/>
              <w:rPr>
                <w:rFonts w:cs="Arial"/>
              </w:rPr>
            </w:pPr>
          </w:p>
        </w:tc>
        <w:tc>
          <w:tcPr>
            <w:tcW w:w="2330" w:type="dxa"/>
            <w:vAlign w:val="center"/>
          </w:tcPr>
          <w:p w14:paraId="7694CB8A" w14:textId="77777777" w:rsidR="00A75EE6" w:rsidRDefault="00A75EE6" w:rsidP="00645934">
            <w:pPr>
              <w:spacing w:line="480" w:lineRule="auto"/>
              <w:rPr>
                <w:rFonts w:cs="Arial"/>
              </w:rPr>
            </w:pPr>
          </w:p>
        </w:tc>
        <w:tc>
          <w:tcPr>
            <w:tcW w:w="2240" w:type="dxa"/>
            <w:vAlign w:val="center"/>
          </w:tcPr>
          <w:p w14:paraId="7B759A35" w14:textId="77777777" w:rsidR="00A75EE6" w:rsidRDefault="00A75EE6" w:rsidP="00645934">
            <w:pPr>
              <w:spacing w:line="480" w:lineRule="auto"/>
              <w:rPr>
                <w:rFonts w:cs="Arial"/>
              </w:rPr>
            </w:pPr>
          </w:p>
        </w:tc>
        <w:tc>
          <w:tcPr>
            <w:tcW w:w="1971" w:type="dxa"/>
            <w:vAlign w:val="center"/>
          </w:tcPr>
          <w:p w14:paraId="45515ECD" w14:textId="42BA2DA3" w:rsidR="00A75EE6" w:rsidRDefault="00A75EE6" w:rsidP="00645934">
            <w:pPr>
              <w:spacing w:line="480" w:lineRule="auto"/>
              <w:rPr>
                <w:rFonts w:cs="Arial"/>
              </w:rPr>
            </w:pPr>
          </w:p>
        </w:tc>
        <w:tc>
          <w:tcPr>
            <w:tcW w:w="1254" w:type="dxa"/>
            <w:vAlign w:val="center"/>
          </w:tcPr>
          <w:p w14:paraId="6B43DA89" w14:textId="3B95A8B0" w:rsidR="00A75EE6" w:rsidRDefault="00A75EE6" w:rsidP="00A75EE6">
            <w:pPr>
              <w:spacing w:line="480" w:lineRule="auto"/>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1075" w:type="dxa"/>
            <w:vAlign w:val="center"/>
          </w:tcPr>
          <w:p w14:paraId="789F72D2" w14:textId="0F3842B1" w:rsidR="00A75EE6" w:rsidRDefault="00A75EE6" w:rsidP="00A75EE6">
            <w:pPr>
              <w:spacing w:line="480" w:lineRule="auto"/>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2061" w:type="dxa"/>
            <w:vAlign w:val="center"/>
          </w:tcPr>
          <w:p w14:paraId="01CB1724" w14:textId="2EE1DD40" w:rsidR="00A75EE6" w:rsidRDefault="0050555D"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Real Time</w:t>
            </w:r>
          </w:p>
          <w:p w14:paraId="67436DDB" w14:textId="71DC637E" w:rsidR="00A75EE6" w:rsidRDefault="0050555D"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Daily</w:t>
            </w:r>
          </w:p>
          <w:p w14:paraId="15C32BBA" w14:textId="29F1A782" w:rsidR="00A75EE6" w:rsidRDefault="0050555D" w:rsidP="00A75EE6">
            <w:pPr>
              <w:spacing w:line="480" w:lineRule="auto"/>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Weekly</w:t>
            </w:r>
          </w:p>
        </w:tc>
      </w:tr>
      <w:tr w:rsidR="002F35BB" w14:paraId="348F6489" w14:textId="7B7129A7" w:rsidTr="002F35BB">
        <w:trPr>
          <w:trHeight w:val="1211"/>
        </w:trPr>
        <w:tc>
          <w:tcPr>
            <w:tcW w:w="2150" w:type="dxa"/>
            <w:vAlign w:val="center"/>
          </w:tcPr>
          <w:p w14:paraId="628330D5" w14:textId="77777777" w:rsidR="00A75EE6" w:rsidRDefault="00A75EE6" w:rsidP="00645934">
            <w:pPr>
              <w:spacing w:line="480" w:lineRule="auto"/>
              <w:rPr>
                <w:rFonts w:cs="Arial"/>
              </w:rPr>
            </w:pPr>
          </w:p>
        </w:tc>
        <w:tc>
          <w:tcPr>
            <w:tcW w:w="2330" w:type="dxa"/>
            <w:vAlign w:val="center"/>
          </w:tcPr>
          <w:p w14:paraId="5DF54686" w14:textId="77777777" w:rsidR="00A75EE6" w:rsidRDefault="00A75EE6" w:rsidP="00645934">
            <w:pPr>
              <w:spacing w:line="480" w:lineRule="auto"/>
              <w:rPr>
                <w:rFonts w:cs="Arial"/>
              </w:rPr>
            </w:pPr>
          </w:p>
        </w:tc>
        <w:tc>
          <w:tcPr>
            <w:tcW w:w="2240" w:type="dxa"/>
            <w:vAlign w:val="center"/>
          </w:tcPr>
          <w:p w14:paraId="33574A65" w14:textId="77777777" w:rsidR="00A75EE6" w:rsidRDefault="00A75EE6" w:rsidP="00645934">
            <w:pPr>
              <w:spacing w:line="480" w:lineRule="auto"/>
              <w:rPr>
                <w:rFonts w:cs="Arial"/>
              </w:rPr>
            </w:pPr>
          </w:p>
        </w:tc>
        <w:tc>
          <w:tcPr>
            <w:tcW w:w="1971" w:type="dxa"/>
            <w:vAlign w:val="center"/>
          </w:tcPr>
          <w:p w14:paraId="259F7925" w14:textId="69A9D4D8" w:rsidR="00A75EE6" w:rsidRDefault="00A75EE6" w:rsidP="00645934">
            <w:pPr>
              <w:spacing w:line="480" w:lineRule="auto"/>
              <w:rPr>
                <w:rFonts w:cs="Arial"/>
              </w:rPr>
            </w:pPr>
          </w:p>
        </w:tc>
        <w:tc>
          <w:tcPr>
            <w:tcW w:w="1254" w:type="dxa"/>
            <w:vAlign w:val="center"/>
          </w:tcPr>
          <w:p w14:paraId="633B5E50" w14:textId="2EC1E67F" w:rsidR="00A75EE6" w:rsidRDefault="00A75EE6" w:rsidP="00A75EE6">
            <w:pPr>
              <w:spacing w:line="480" w:lineRule="auto"/>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1075" w:type="dxa"/>
            <w:vAlign w:val="center"/>
          </w:tcPr>
          <w:p w14:paraId="0F7A41A0" w14:textId="79F38B69" w:rsidR="00A75EE6" w:rsidRDefault="00A75EE6" w:rsidP="00A75EE6">
            <w:pPr>
              <w:spacing w:line="480" w:lineRule="auto"/>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E2102">
              <w:rPr>
                <w:rFonts w:cs="Arial"/>
              </w:rPr>
            </w:r>
            <w:r w:rsidR="00BE2102">
              <w:rPr>
                <w:rFonts w:cs="Arial"/>
              </w:rPr>
              <w:fldChar w:fldCharType="separate"/>
            </w:r>
            <w:r>
              <w:rPr>
                <w:rFonts w:cs="Arial"/>
              </w:rPr>
              <w:fldChar w:fldCharType="end"/>
            </w:r>
          </w:p>
        </w:tc>
        <w:tc>
          <w:tcPr>
            <w:tcW w:w="2061" w:type="dxa"/>
            <w:vAlign w:val="center"/>
          </w:tcPr>
          <w:p w14:paraId="1715356B" w14:textId="444F23C3" w:rsidR="00A75EE6" w:rsidRDefault="0050555D"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sidR="00A75EE6">
              <w:rPr>
                <w:rFonts w:cs="Arial"/>
              </w:rPr>
              <w:t xml:space="preserve"> Real Time</w:t>
            </w:r>
          </w:p>
          <w:p w14:paraId="23AF1A45" w14:textId="36B3F61A" w:rsidR="00A75EE6" w:rsidRDefault="0050555D" w:rsidP="00A75EE6">
            <w:pPr>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Daily</w:t>
            </w:r>
          </w:p>
          <w:p w14:paraId="3F57D684" w14:textId="763E6882" w:rsidR="003A7B4F" w:rsidRDefault="0050555D" w:rsidP="003A7B4F">
            <w:pPr>
              <w:spacing w:line="480" w:lineRule="auto"/>
              <w:rPr>
                <w:rFonts w:cs="Arial"/>
              </w:rPr>
            </w:pPr>
            <w:r>
              <w:rPr>
                <w:rFonts w:cs="Arial"/>
              </w:rPr>
              <w:t xml:space="preserve">  </w:t>
            </w:r>
            <w:r w:rsidR="00A75EE6">
              <w:rPr>
                <w:rFonts w:cs="Arial"/>
              </w:rPr>
              <w:fldChar w:fldCharType="begin">
                <w:ffData>
                  <w:name w:val=""/>
                  <w:enabled/>
                  <w:calcOnExit w:val="0"/>
                  <w:checkBox>
                    <w:sizeAuto/>
                    <w:default w:val="0"/>
                  </w:checkBox>
                </w:ffData>
              </w:fldChar>
            </w:r>
            <w:r w:rsidR="00A75EE6">
              <w:rPr>
                <w:rFonts w:cs="Arial"/>
              </w:rPr>
              <w:instrText xml:space="preserve"> FORMCHECKBOX </w:instrText>
            </w:r>
            <w:r w:rsidR="00BE2102">
              <w:rPr>
                <w:rFonts w:cs="Arial"/>
              </w:rPr>
            </w:r>
            <w:r w:rsidR="00BE2102">
              <w:rPr>
                <w:rFonts w:cs="Arial"/>
              </w:rPr>
              <w:fldChar w:fldCharType="separate"/>
            </w:r>
            <w:r w:rsidR="00A75EE6">
              <w:rPr>
                <w:rFonts w:cs="Arial"/>
              </w:rPr>
              <w:fldChar w:fldCharType="end"/>
            </w:r>
            <w:r>
              <w:rPr>
                <w:rFonts w:cs="Arial"/>
              </w:rPr>
              <w:t xml:space="preserve"> </w:t>
            </w:r>
            <w:r w:rsidR="00A75EE6">
              <w:rPr>
                <w:rFonts w:cs="Arial"/>
              </w:rPr>
              <w:t>Weekly</w:t>
            </w:r>
          </w:p>
        </w:tc>
      </w:tr>
    </w:tbl>
    <w:p w14:paraId="3AECD88C" w14:textId="77777777" w:rsidR="00CF7128" w:rsidRDefault="00CF7128" w:rsidP="00D40041">
      <w:pPr>
        <w:pStyle w:val="Heading1"/>
        <w:ind w:left="450"/>
        <w:sectPr w:rsidR="00CF7128" w:rsidSect="00D40041">
          <w:pgSz w:w="15840" w:h="12240" w:orient="landscape"/>
          <w:pgMar w:top="2160" w:right="2880" w:bottom="1080" w:left="1440" w:header="720" w:footer="720" w:gutter="0"/>
          <w:cols w:space="720"/>
          <w:docGrid w:linePitch="360"/>
        </w:sectPr>
      </w:pPr>
      <w:bookmarkStart w:id="3" w:name="_Toc351968924"/>
    </w:p>
    <w:p w14:paraId="0451D05A" w14:textId="463D9629" w:rsidR="002A7B43" w:rsidRDefault="00CF7128" w:rsidP="00D40041">
      <w:pPr>
        <w:pStyle w:val="Heading1"/>
        <w:ind w:left="450"/>
      </w:pPr>
      <w:r w:rsidRPr="00025CF3">
        <w:rPr>
          <w:noProof/>
        </w:rPr>
        <w:lastRenderedPageBreak/>
        <w:drawing>
          <wp:anchor distT="0" distB="0" distL="114300" distR="114300" simplePos="0" relativeHeight="251660288" behindDoc="0" locked="0" layoutInCell="1" allowOverlap="1" wp14:anchorId="19B5427B" wp14:editId="7AD15D93">
            <wp:simplePos x="0" y="0"/>
            <wp:positionH relativeFrom="column">
              <wp:posOffset>2438978</wp:posOffset>
            </wp:positionH>
            <wp:positionV relativeFrom="paragraph">
              <wp:posOffset>15290</wp:posOffset>
            </wp:positionV>
            <wp:extent cx="2781300" cy="2967812"/>
            <wp:effectExtent l="0" t="0" r="0" b="4445"/>
            <wp:wrapNone/>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6" cstate="print">
                      <a:extLst>
                        <a:ext uri="{28A0092B-C50C-407E-A947-70E740481C1C}">
                          <a14:useLocalDpi xmlns:a14="http://schemas.microsoft.com/office/drawing/2010/main" val="0"/>
                        </a:ext>
                      </a:extLst>
                    </a:blip>
                    <a:srcRect l="38903" r="9919"/>
                    <a:stretch/>
                  </pic:blipFill>
                  <pic:spPr bwMode="auto">
                    <a:xfrm>
                      <a:off x="0" y="0"/>
                      <a:ext cx="2781300" cy="2967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25B1">
        <w:t>Appendix</w:t>
      </w:r>
      <w:bookmarkEnd w:id="3"/>
    </w:p>
    <w:p w14:paraId="51B2AE0A" w14:textId="285FDC1E" w:rsidR="00631A84" w:rsidRDefault="00631A84" w:rsidP="00AB4AB0"/>
    <w:p w14:paraId="4ECB88F4" w14:textId="6D21D6E2" w:rsidR="00025CF3" w:rsidRPr="00412FFE" w:rsidRDefault="00025CF3" w:rsidP="00D40041">
      <w:pPr>
        <w:pStyle w:val="Heading5"/>
      </w:pPr>
      <w:r w:rsidRPr="00412FFE">
        <w:t>E-mail Style Notification</w:t>
      </w:r>
      <w:r w:rsidR="00D909E2">
        <w:t>:</w:t>
      </w:r>
    </w:p>
    <w:p w14:paraId="7151D1E1" w14:textId="21B08F2A" w:rsidR="00025CF3" w:rsidRDefault="00025CF3" w:rsidP="00AB4AB0">
      <w:pPr>
        <w:rPr>
          <w:b/>
          <w:i/>
          <w:sz w:val="28"/>
          <w:u w:val="single"/>
        </w:rPr>
      </w:pPr>
    </w:p>
    <w:p w14:paraId="091AB96A" w14:textId="22671470" w:rsidR="00412FFE" w:rsidRDefault="00412FFE" w:rsidP="00AB4AB0">
      <w:pPr>
        <w:rPr>
          <w:noProof/>
        </w:rPr>
      </w:pPr>
    </w:p>
    <w:p w14:paraId="6787E327" w14:textId="6621F84E" w:rsidR="00412FFE" w:rsidRDefault="00412FFE" w:rsidP="00AB4AB0">
      <w:pPr>
        <w:rPr>
          <w:noProof/>
        </w:rPr>
      </w:pPr>
    </w:p>
    <w:p w14:paraId="403FC132" w14:textId="68E3747A" w:rsidR="00412FFE" w:rsidRDefault="00412FFE" w:rsidP="00AB4AB0">
      <w:pPr>
        <w:rPr>
          <w:noProof/>
        </w:rPr>
      </w:pPr>
    </w:p>
    <w:p w14:paraId="78F859F0" w14:textId="6A9F426C" w:rsidR="00412FFE" w:rsidRDefault="00412FFE" w:rsidP="00AB4AB0">
      <w:pPr>
        <w:rPr>
          <w:noProof/>
        </w:rPr>
      </w:pPr>
    </w:p>
    <w:p w14:paraId="0E7FA600" w14:textId="77777777" w:rsidR="00CF7128" w:rsidRDefault="00CF7128" w:rsidP="00D40041">
      <w:pPr>
        <w:pStyle w:val="Heading5"/>
      </w:pPr>
    </w:p>
    <w:p w14:paraId="4C40698B" w14:textId="77777777" w:rsidR="00CF7128" w:rsidRDefault="00CF7128" w:rsidP="00D40041">
      <w:pPr>
        <w:pStyle w:val="Heading5"/>
      </w:pPr>
    </w:p>
    <w:p w14:paraId="38332812" w14:textId="77777777" w:rsidR="00CF7128" w:rsidRDefault="00CF7128" w:rsidP="00D40041">
      <w:pPr>
        <w:pStyle w:val="Heading5"/>
      </w:pPr>
    </w:p>
    <w:p w14:paraId="7BBA1937" w14:textId="77777777" w:rsidR="00CF7128" w:rsidRDefault="00CF7128" w:rsidP="00D40041">
      <w:pPr>
        <w:pStyle w:val="Heading5"/>
      </w:pPr>
    </w:p>
    <w:p w14:paraId="4B13327E" w14:textId="77777777" w:rsidR="00CF7128" w:rsidRDefault="00CF7128" w:rsidP="00D40041">
      <w:pPr>
        <w:pStyle w:val="Heading5"/>
      </w:pPr>
    </w:p>
    <w:p w14:paraId="161EF895" w14:textId="77777777" w:rsidR="00CF7128" w:rsidRDefault="00CF7128" w:rsidP="00D40041">
      <w:pPr>
        <w:pStyle w:val="Heading5"/>
      </w:pPr>
    </w:p>
    <w:p w14:paraId="6F475859" w14:textId="77777777" w:rsidR="00CF7128" w:rsidRDefault="00CF7128" w:rsidP="00D40041">
      <w:pPr>
        <w:pStyle w:val="Heading5"/>
      </w:pPr>
    </w:p>
    <w:p w14:paraId="36094F79" w14:textId="1C890549" w:rsidR="00025CF3" w:rsidRDefault="00D40041" w:rsidP="00CF7128">
      <w:pPr>
        <w:pStyle w:val="Heading5"/>
      </w:pPr>
      <w:r>
        <w:t>Spreadsheet Style Notification:</w:t>
      </w:r>
    </w:p>
    <w:p w14:paraId="440B8E8B" w14:textId="66690A58" w:rsidR="00D40041" w:rsidRDefault="00BE2102" w:rsidP="00AB4AB0">
      <w:r>
        <w:rPr>
          <w:noProof/>
          <w:sz w:val="28"/>
        </w:rPr>
        <w:object w:dxaOrig="1440" w:dyaOrig="1440" w14:anchorId="65141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8.9pt;margin-top:9.1pt;width:98pt;height:62.95pt;z-index:251659264;mso-position-horizontal-relative:text;mso-position-vertical-relative:text">
            <v:imagedata r:id="rId17" o:title=""/>
          </v:shape>
          <o:OLEObject Type="Embed" ProgID="Excel.Sheet.12" ShapeID="_x0000_s1028" DrawAspect="Icon" ObjectID="_1533445548" r:id="rId18"/>
        </w:object>
      </w:r>
    </w:p>
    <w:p w14:paraId="6E3C131F" w14:textId="59066BF9" w:rsidR="00CF7128" w:rsidRDefault="00CF7128" w:rsidP="00645934">
      <w:pPr>
        <w:pStyle w:val="Heading5"/>
      </w:pPr>
    </w:p>
    <w:p w14:paraId="22AD8930" w14:textId="77777777" w:rsidR="00CF7128" w:rsidRDefault="00CF7128" w:rsidP="00645934">
      <w:pPr>
        <w:pStyle w:val="Heading5"/>
      </w:pPr>
    </w:p>
    <w:p w14:paraId="6F79F24C" w14:textId="77777777" w:rsidR="00CF7128" w:rsidRDefault="00CF7128" w:rsidP="00645934">
      <w:pPr>
        <w:pStyle w:val="Heading5"/>
      </w:pPr>
    </w:p>
    <w:p w14:paraId="2E9E90D3" w14:textId="4A2729F0" w:rsidR="00CF7128" w:rsidRDefault="00CF7128" w:rsidP="00645934">
      <w:pPr>
        <w:pStyle w:val="Heading5"/>
      </w:pPr>
    </w:p>
    <w:p w14:paraId="5B80BA99" w14:textId="77777777" w:rsidR="00CF7128" w:rsidRPr="00CF7128" w:rsidRDefault="00CF7128" w:rsidP="00CF7128"/>
    <w:p w14:paraId="72515ED2" w14:textId="1DBE52A6" w:rsidR="00FE024E" w:rsidRPr="00CF7128" w:rsidRDefault="00D40041" w:rsidP="00CF7128">
      <w:pPr>
        <w:pStyle w:val="Heading5"/>
      </w:pPr>
      <w:r>
        <w:t>ENS PROMP</w:t>
      </w:r>
      <w:r w:rsidR="00645934">
        <w:t>T</w:t>
      </w:r>
      <w:r w:rsidR="00CF7128">
        <w:t>:</w:t>
      </w:r>
      <w:r w:rsidR="00CF7128">
        <w:rPr>
          <w:noProof/>
        </w:rPr>
        <w:drawing>
          <wp:anchor distT="0" distB="0" distL="114300" distR="114300" simplePos="0" relativeHeight="251661312" behindDoc="0" locked="0" layoutInCell="1" allowOverlap="1" wp14:anchorId="3A433E22" wp14:editId="38927886">
            <wp:simplePos x="0" y="0"/>
            <wp:positionH relativeFrom="margin">
              <wp:align>center</wp:align>
            </wp:positionH>
            <wp:positionV relativeFrom="paragraph">
              <wp:posOffset>538926</wp:posOffset>
            </wp:positionV>
            <wp:extent cx="5069189" cy="214877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69189" cy="2148773"/>
                    </a:xfrm>
                    <a:prstGeom prst="rect">
                      <a:avLst/>
                    </a:prstGeom>
                  </pic:spPr>
                </pic:pic>
              </a:graphicData>
            </a:graphic>
            <wp14:sizeRelH relativeFrom="page">
              <wp14:pctWidth>0</wp14:pctWidth>
            </wp14:sizeRelH>
            <wp14:sizeRelV relativeFrom="page">
              <wp14:pctHeight>0</wp14:pctHeight>
            </wp14:sizeRelV>
          </wp:anchor>
        </w:drawing>
      </w:r>
    </w:p>
    <w:sectPr w:rsidR="00FE024E" w:rsidRPr="00CF7128" w:rsidSect="003A0C6E">
      <w:type w:val="continuous"/>
      <w:pgSz w:w="12240" w:h="15840"/>
      <w:pgMar w:top="2880" w:right="108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95D8F" w14:textId="77777777" w:rsidR="003C3C2E" w:rsidRDefault="003C3C2E">
      <w:r>
        <w:separator/>
      </w:r>
    </w:p>
  </w:endnote>
  <w:endnote w:type="continuationSeparator" w:id="0">
    <w:p w14:paraId="3EF0F8D5" w14:textId="77777777" w:rsidR="003C3C2E" w:rsidRDefault="003C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B9C8" w14:textId="77777777" w:rsidR="00D40041" w:rsidRDefault="00D40041" w:rsidP="00CE35B1">
    <w:pPr>
      <w:pStyle w:val="Footer"/>
      <w:jc w:val="right"/>
      <w:rPr>
        <w:rFonts w:asciiTheme="minorHAnsi" w:hAnsiTheme="minorHAnsi"/>
        <w:sz w:val="20"/>
        <w:szCs w:val="20"/>
      </w:rPr>
    </w:pPr>
    <w:r>
      <w:rPr>
        <w:rFonts w:asciiTheme="minorHAnsi" w:hAnsiTheme="minorHAnsi"/>
        <w:sz w:val="20"/>
        <w:szCs w:val="20"/>
      </w:rPr>
      <w:tab/>
    </w:r>
  </w:p>
  <w:p w14:paraId="174C3DB6" w14:textId="5FB40654" w:rsidR="00CE35B1" w:rsidRDefault="009A3A56" w:rsidP="00CE35B1">
    <w:pPr>
      <w:pStyle w:val="Footer"/>
      <w:jc w:val="right"/>
      <w:rPr>
        <w:rFonts w:asciiTheme="minorHAnsi" w:hAnsiTheme="minorHAnsi"/>
        <w:sz w:val="20"/>
        <w:szCs w:val="20"/>
      </w:rPr>
    </w:pPr>
    <w:r>
      <w:rPr>
        <w:rFonts w:asciiTheme="minorHAnsi" w:hAnsiTheme="minorHAnsi"/>
        <w:sz w:val="20"/>
        <w:szCs w:val="20"/>
      </w:rPr>
      <w:t>V</w:t>
    </w:r>
    <w:r w:rsidR="00363CDA">
      <w:rPr>
        <w:rFonts w:asciiTheme="minorHAnsi" w:hAnsiTheme="minorHAnsi"/>
        <w:sz w:val="20"/>
        <w:szCs w:val="20"/>
      </w:rPr>
      <w:t xml:space="preserve">ersion </w:t>
    </w:r>
    <w:r w:rsidR="00CE35B1">
      <w:rPr>
        <w:rFonts w:asciiTheme="minorHAnsi" w:hAnsiTheme="minorHAnsi"/>
        <w:sz w:val="20"/>
        <w:szCs w:val="20"/>
      </w:rPr>
      <w:t>20</w:t>
    </w:r>
  </w:p>
  <w:p w14:paraId="054EE5DE" w14:textId="77777777" w:rsidR="004007B1" w:rsidRPr="009A3A56" w:rsidRDefault="004007B1" w:rsidP="009A3A56">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1530" w14:textId="77777777" w:rsidR="003C3C2E" w:rsidRDefault="003C3C2E">
      <w:r>
        <w:separator/>
      </w:r>
    </w:p>
  </w:footnote>
  <w:footnote w:type="continuationSeparator" w:id="0">
    <w:p w14:paraId="12F8E331" w14:textId="77777777" w:rsidR="003C3C2E" w:rsidRDefault="003C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9F77" w14:textId="77777777" w:rsidR="007C427C" w:rsidRPr="00DF1688" w:rsidRDefault="001A6E3B" w:rsidP="00C85998">
    <w:pPr>
      <w:pStyle w:val="Header"/>
      <w:jc w:val="right"/>
      <w:rPr>
        <w:rFonts w:ascii="Arial" w:hAnsi="Arial" w:cs="Arial"/>
        <w:b/>
        <w:sz w:val="40"/>
        <w:szCs w:val="40"/>
      </w:rPr>
    </w:pPr>
    <w:r>
      <w:rPr>
        <w:rFonts w:ascii="Arial" w:hAnsi="Arial" w:cs="Arial"/>
        <w:b/>
        <w:noProof/>
        <w:sz w:val="40"/>
        <w:szCs w:val="40"/>
      </w:rPr>
      <w:drawing>
        <wp:anchor distT="0" distB="0" distL="114300" distR="114300" simplePos="0" relativeHeight="251657728" behindDoc="1" locked="0" layoutInCell="1" allowOverlap="1" wp14:anchorId="2C3A9C40" wp14:editId="0FB9C103">
          <wp:simplePos x="0" y="0"/>
          <wp:positionH relativeFrom="page">
            <wp:posOffset>-114300</wp:posOffset>
          </wp:positionH>
          <wp:positionV relativeFrom="paragraph">
            <wp:posOffset>-457200</wp:posOffset>
          </wp:positionV>
          <wp:extent cx="7783195" cy="10058400"/>
          <wp:effectExtent l="0" t="0" r="8255" b="0"/>
          <wp:wrapNone/>
          <wp:docPr id="1" name="Picture 1" descr="Document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template2"/>
                  <pic:cNvPicPr>
                    <a:picLocks noChangeAspect="1" noChangeArrowheads="1"/>
                  </pic:cNvPicPr>
                </pic:nvPicPr>
                <pic:blipFill>
                  <a:blip r:embed="rId1"/>
                  <a:srcRect/>
                  <a:stretch>
                    <a:fillRect/>
                  </a:stretch>
                </pic:blipFill>
                <pic:spPr bwMode="auto">
                  <a:xfrm>
                    <a:off x="0" y="0"/>
                    <a:ext cx="7783195" cy="10058400"/>
                  </a:xfrm>
                  <a:prstGeom prst="rect">
                    <a:avLst/>
                  </a:prstGeom>
                  <a:noFill/>
                  <a:ln w="9525">
                    <a:noFill/>
                    <a:miter lim="800000"/>
                    <a:headEnd/>
                    <a:tailEnd/>
                  </a:ln>
                </pic:spPr>
              </pic:pic>
            </a:graphicData>
          </a:graphic>
        </wp:anchor>
      </w:drawing>
    </w:r>
    <w:r w:rsidR="00943501">
      <w:rPr>
        <w:rFonts w:ascii="Arial" w:hAnsi="Arial" w:cs="Arial"/>
        <w:b/>
        <w:sz w:val="40"/>
        <w:szCs w:val="40"/>
      </w:rPr>
      <w:t xml:space="preserve">Encounter Notification </w:t>
    </w:r>
    <w:r w:rsidR="00025CF3">
      <w:rPr>
        <w:rFonts w:ascii="Arial" w:hAnsi="Arial" w:cs="Arial"/>
        <w:b/>
        <w:sz w:val="40"/>
        <w:szCs w:val="40"/>
      </w:rPr>
      <w:t>Service</w:t>
    </w:r>
    <w:r w:rsidR="00943501">
      <w:rPr>
        <w:rFonts w:ascii="Arial" w:hAnsi="Arial" w:cs="Arial"/>
        <w:b/>
        <w:sz w:val="40"/>
        <w:szCs w:val="40"/>
      </w:rPr>
      <w:t xml:space="preserve"> (ENS)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BB6"/>
    <w:multiLevelType w:val="hybridMultilevel"/>
    <w:tmpl w:val="C7A47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6326"/>
    <w:multiLevelType w:val="hybridMultilevel"/>
    <w:tmpl w:val="E020D2DE"/>
    <w:lvl w:ilvl="0" w:tplc="173E29E4">
      <w:start w:val="1"/>
      <w:numFmt w:val="upperRoman"/>
      <w:lvlText w:val="%1."/>
      <w:lvlJc w:val="left"/>
      <w:pPr>
        <w:tabs>
          <w:tab w:val="num" w:pos="720"/>
        </w:tabs>
        <w:ind w:left="720" w:hanging="720"/>
      </w:pPr>
      <w:rPr>
        <w:rFonts w:ascii="Arial Bold" w:hAnsi="Arial Bol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D5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7937C4"/>
    <w:multiLevelType w:val="hybridMultilevel"/>
    <w:tmpl w:val="4D58B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E37FB"/>
    <w:multiLevelType w:val="hybridMultilevel"/>
    <w:tmpl w:val="8D7E92F4"/>
    <w:lvl w:ilvl="0" w:tplc="3C82A166">
      <w:start w:val="1"/>
      <w:numFmt w:val="bullet"/>
      <w:lvlText w:val="–"/>
      <w:lvlJc w:val="left"/>
      <w:pPr>
        <w:tabs>
          <w:tab w:val="num" w:pos="720"/>
        </w:tabs>
        <w:ind w:left="720" w:hanging="360"/>
      </w:pPr>
      <w:rPr>
        <w:rFonts w:ascii="Times New Roman" w:hAnsi="Times New Roman" w:hint="default"/>
      </w:rPr>
    </w:lvl>
    <w:lvl w:ilvl="1" w:tplc="394C8D64">
      <w:start w:val="1"/>
      <w:numFmt w:val="bullet"/>
      <w:lvlText w:val="–"/>
      <w:lvlJc w:val="left"/>
      <w:pPr>
        <w:tabs>
          <w:tab w:val="num" w:pos="1440"/>
        </w:tabs>
        <w:ind w:left="1440" w:hanging="360"/>
      </w:pPr>
      <w:rPr>
        <w:rFonts w:ascii="Times New Roman" w:hAnsi="Times New Roman" w:hint="default"/>
      </w:rPr>
    </w:lvl>
    <w:lvl w:ilvl="2" w:tplc="A03EEE70" w:tentative="1">
      <w:start w:val="1"/>
      <w:numFmt w:val="bullet"/>
      <w:lvlText w:val="–"/>
      <w:lvlJc w:val="left"/>
      <w:pPr>
        <w:tabs>
          <w:tab w:val="num" w:pos="2160"/>
        </w:tabs>
        <w:ind w:left="2160" w:hanging="360"/>
      </w:pPr>
      <w:rPr>
        <w:rFonts w:ascii="Times New Roman" w:hAnsi="Times New Roman" w:hint="default"/>
      </w:rPr>
    </w:lvl>
    <w:lvl w:ilvl="3" w:tplc="C23277C4" w:tentative="1">
      <w:start w:val="1"/>
      <w:numFmt w:val="bullet"/>
      <w:lvlText w:val="–"/>
      <w:lvlJc w:val="left"/>
      <w:pPr>
        <w:tabs>
          <w:tab w:val="num" w:pos="2880"/>
        </w:tabs>
        <w:ind w:left="2880" w:hanging="360"/>
      </w:pPr>
      <w:rPr>
        <w:rFonts w:ascii="Times New Roman" w:hAnsi="Times New Roman" w:hint="default"/>
      </w:rPr>
    </w:lvl>
    <w:lvl w:ilvl="4" w:tplc="3D74FA46" w:tentative="1">
      <w:start w:val="1"/>
      <w:numFmt w:val="bullet"/>
      <w:lvlText w:val="–"/>
      <w:lvlJc w:val="left"/>
      <w:pPr>
        <w:tabs>
          <w:tab w:val="num" w:pos="3600"/>
        </w:tabs>
        <w:ind w:left="3600" w:hanging="360"/>
      </w:pPr>
      <w:rPr>
        <w:rFonts w:ascii="Times New Roman" w:hAnsi="Times New Roman" w:hint="default"/>
      </w:rPr>
    </w:lvl>
    <w:lvl w:ilvl="5" w:tplc="117C0764" w:tentative="1">
      <w:start w:val="1"/>
      <w:numFmt w:val="bullet"/>
      <w:lvlText w:val="–"/>
      <w:lvlJc w:val="left"/>
      <w:pPr>
        <w:tabs>
          <w:tab w:val="num" w:pos="4320"/>
        </w:tabs>
        <w:ind w:left="4320" w:hanging="360"/>
      </w:pPr>
      <w:rPr>
        <w:rFonts w:ascii="Times New Roman" w:hAnsi="Times New Roman" w:hint="default"/>
      </w:rPr>
    </w:lvl>
    <w:lvl w:ilvl="6" w:tplc="039CF04C" w:tentative="1">
      <w:start w:val="1"/>
      <w:numFmt w:val="bullet"/>
      <w:lvlText w:val="–"/>
      <w:lvlJc w:val="left"/>
      <w:pPr>
        <w:tabs>
          <w:tab w:val="num" w:pos="5040"/>
        </w:tabs>
        <w:ind w:left="5040" w:hanging="360"/>
      </w:pPr>
      <w:rPr>
        <w:rFonts w:ascii="Times New Roman" w:hAnsi="Times New Roman" w:hint="default"/>
      </w:rPr>
    </w:lvl>
    <w:lvl w:ilvl="7" w:tplc="333A8C04" w:tentative="1">
      <w:start w:val="1"/>
      <w:numFmt w:val="bullet"/>
      <w:lvlText w:val="–"/>
      <w:lvlJc w:val="left"/>
      <w:pPr>
        <w:tabs>
          <w:tab w:val="num" w:pos="5760"/>
        </w:tabs>
        <w:ind w:left="5760" w:hanging="360"/>
      </w:pPr>
      <w:rPr>
        <w:rFonts w:ascii="Times New Roman" w:hAnsi="Times New Roman" w:hint="default"/>
      </w:rPr>
    </w:lvl>
    <w:lvl w:ilvl="8" w:tplc="142402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AF091F"/>
    <w:multiLevelType w:val="hybridMultilevel"/>
    <w:tmpl w:val="14EC0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97DBC"/>
    <w:multiLevelType w:val="hybridMultilevel"/>
    <w:tmpl w:val="F1B699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82866"/>
    <w:multiLevelType w:val="hybridMultilevel"/>
    <w:tmpl w:val="356E3A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D5B58"/>
    <w:multiLevelType w:val="hybridMultilevel"/>
    <w:tmpl w:val="1C5C7A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264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6FB4"/>
    <w:multiLevelType w:val="hybridMultilevel"/>
    <w:tmpl w:val="1D965E30"/>
    <w:lvl w:ilvl="0" w:tplc="0409000F">
      <w:start w:val="1"/>
      <w:numFmt w:val="decimal"/>
      <w:lvlText w:val="%1."/>
      <w:lvlJc w:val="left"/>
      <w:pPr>
        <w:tabs>
          <w:tab w:val="num" w:pos="720"/>
        </w:tabs>
        <w:ind w:left="720" w:hanging="360"/>
      </w:pPr>
    </w:lvl>
    <w:lvl w:ilvl="1" w:tplc="414C9448">
      <w:start w:val="6"/>
      <w:numFmt w:val="upperRoman"/>
      <w:lvlText w:val="%2."/>
      <w:lvlJc w:val="left"/>
      <w:pPr>
        <w:tabs>
          <w:tab w:val="num" w:pos="1800"/>
        </w:tabs>
        <w:ind w:left="1800" w:hanging="720"/>
      </w:pPr>
      <w:rPr>
        <w:rFonts w:ascii="Arial Bold" w:hAnsi="Arial Bold"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C467D"/>
    <w:multiLevelType w:val="hybridMultilevel"/>
    <w:tmpl w:val="D6D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04C90"/>
    <w:multiLevelType w:val="hybridMultilevel"/>
    <w:tmpl w:val="2774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55D17"/>
    <w:multiLevelType w:val="hybridMultilevel"/>
    <w:tmpl w:val="01CE8C62"/>
    <w:lvl w:ilvl="0" w:tplc="AD9CB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2B102D"/>
    <w:multiLevelType w:val="hybridMultilevel"/>
    <w:tmpl w:val="7CBCC604"/>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34E867C1"/>
    <w:multiLevelType w:val="hybridMultilevel"/>
    <w:tmpl w:val="B44A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E7B03"/>
    <w:multiLevelType w:val="hybridMultilevel"/>
    <w:tmpl w:val="DB9A3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AC20F8"/>
    <w:multiLevelType w:val="hybridMultilevel"/>
    <w:tmpl w:val="E33CF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D3529"/>
    <w:multiLevelType w:val="hybridMultilevel"/>
    <w:tmpl w:val="BDCE3320"/>
    <w:lvl w:ilvl="0" w:tplc="0409000F">
      <w:start w:val="1"/>
      <w:numFmt w:val="decimal"/>
      <w:lvlText w:val="%1."/>
      <w:lvlJc w:val="left"/>
      <w:pPr>
        <w:tabs>
          <w:tab w:val="num" w:pos="720"/>
        </w:tabs>
        <w:ind w:left="720" w:hanging="360"/>
      </w:pPr>
    </w:lvl>
    <w:lvl w:ilvl="1" w:tplc="36EC816C">
      <w:start w:val="7"/>
      <w:numFmt w:val="upperRoman"/>
      <w:lvlText w:val="%2."/>
      <w:lvlJc w:val="left"/>
      <w:pPr>
        <w:tabs>
          <w:tab w:val="num" w:pos="1800"/>
        </w:tabs>
        <w:ind w:left="1800" w:hanging="720"/>
      </w:pPr>
      <w:rPr>
        <w:rFonts w:ascii="Arial Bold" w:hAnsi="Arial Bold"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261F0"/>
    <w:multiLevelType w:val="hybridMultilevel"/>
    <w:tmpl w:val="15744E16"/>
    <w:lvl w:ilvl="0" w:tplc="533200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8434F"/>
    <w:multiLevelType w:val="hybridMultilevel"/>
    <w:tmpl w:val="D74898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3C5F42"/>
    <w:multiLevelType w:val="hybridMultilevel"/>
    <w:tmpl w:val="8248A8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481329"/>
    <w:multiLevelType w:val="hybridMultilevel"/>
    <w:tmpl w:val="B45CD7F0"/>
    <w:lvl w:ilvl="0" w:tplc="04090001">
      <w:start w:val="1"/>
      <w:numFmt w:val="bullet"/>
      <w:lvlText w:val=""/>
      <w:lvlJc w:val="left"/>
      <w:pPr>
        <w:tabs>
          <w:tab w:val="num" w:pos="720"/>
        </w:tabs>
        <w:ind w:left="720" w:hanging="360"/>
      </w:pPr>
      <w:rPr>
        <w:rFonts w:ascii="Symbol" w:hAnsi="Symbol" w:hint="default"/>
      </w:rPr>
    </w:lvl>
    <w:lvl w:ilvl="1" w:tplc="03426944">
      <w:start w:val="1"/>
      <w:numFmt w:val="bullet"/>
      <w:pStyle w:val="listbullets"/>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1662A"/>
    <w:multiLevelType w:val="hybridMultilevel"/>
    <w:tmpl w:val="30BCF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833687"/>
    <w:multiLevelType w:val="hybridMultilevel"/>
    <w:tmpl w:val="0FE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B4008"/>
    <w:multiLevelType w:val="hybridMultilevel"/>
    <w:tmpl w:val="8D325CC6"/>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6" w15:restartNumberingAfterBreak="0">
    <w:nsid w:val="7A2F2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D1800"/>
    <w:multiLevelType w:val="hybridMultilevel"/>
    <w:tmpl w:val="BDB8CE0C"/>
    <w:lvl w:ilvl="0" w:tplc="53C045CE">
      <w:start w:val="1"/>
      <w:numFmt w:val="bullet"/>
      <w:lvlText w:val="–"/>
      <w:lvlJc w:val="left"/>
      <w:pPr>
        <w:tabs>
          <w:tab w:val="num" w:pos="720"/>
        </w:tabs>
        <w:ind w:left="720" w:hanging="360"/>
      </w:pPr>
      <w:rPr>
        <w:rFonts w:ascii="Times New Roman" w:hAnsi="Times New Roman" w:hint="default"/>
      </w:rPr>
    </w:lvl>
    <w:lvl w:ilvl="1" w:tplc="4432B174">
      <w:start w:val="1"/>
      <w:numFmt w:val="bullet"/>
      <w:lvlText w:val="–"/>
      <w:lvlJc w:val="left"/>
      <w:pPr>
        <w:tabs>
          <w:tab w:val="num" w:pos="1440"/>
        </w:tabs>
        <w:ind w:left="1440" w:hanging="360"/>
      </w:pPr>
      <w:rPr>
        <w:rFonts w:ascii="Times New Roman" w:hAnsi="Times New Roman" w:hint="default"/>
      </w:rPr>
    </w:lvl>
    <w:lvl w:ilvl="2" w:tplc="5372B660" w:tentative="1">
      <w:start w:val="1"/>
      <w:numFmt w:val="bullet"/>
      <w:lvlText w:val="–"/>
      <w:lvlJc w:val="left"/>
      <w:pPr>
        <w:tabs>
          <w:tab w:val="num" w:pos="2160"/>
        </w:tabs>
        <w:ind w:left="2160" w:hanging="360"/>
      </w:pPr>
      <w:rPr>
        <w:rFonts w:ascii="Times New Roman" w:hAnsi="Times New Roman" w:hint="default"/>
      </w:rPr>
    </w:lvl>
    <w:lvl w:ilvl="3" w:tplc="12C2E038" w:tentative="1">
      <w:start w:val="1"/>
      <w:numFmt w:val="bullet"/>
      <w:lvlText w:val="–"/>
      <w:lvlJc w:val="left"/>
      <w:pPr>
        <w:tabs>
          <w:tab w:val="num" w:pos="2880"/>
        </w:tabs>
        <w:ind w:left="2880" w:hanging="360"/>
      </w:pPr>
      <w:rPr>
        <w:rFonts w:ascii="Times New Roman" w:hAnsi="Times New Roman" w:hint="default"/>
      </w:rPr>
    </w:lvl>
    <w:lvl w:ilvl="4" w:tplc="4BFEB0C2" w:tentative="1">
      <w:start w:val="1"/>
      <w:numFmt w:val="bullet"/>
      <w:lvlText w:val="–"/>
      <w:lvlJc w:val="left"/>
      <w:pPr>
        <w:tabs>
          <w:tab w:val="num" w:pos="3600"/>
        </w:tabs>
        <w:ind w:left="3600" w:hanging="360"/>
      </w:pPr>
      <w:rPr>
        <w:rFonts w:ascii="Times New Roman" w:hAnsi="Times New Roman" w:hint="default"/>
      </w:rPr>
    </w:lvl>
    <w:lvl w:ilvl="5" w:tplc="947CE304" w:tentative="1">
      <w:start w:val="1"/>
      <w:numFmt w:val="bullet"/>
      <w:lvlText w:val="–"/>
      <w:lvlJc w:val="left"/>
      <w:pPr>
        <w:tabs>
          <w:tab w:val="num" w:pos="4320"/>
        </w:tabs>
        <w:ind w:left="4320" w:hanging="360"/>
      </w:pPr>
      <w:rPr>
        <w:rFonts w:ascii="Times New Roman" w:hAnsi="Times New Roman" w:hint="default"/>
      </w:rPr>
    </w:lvl>
    <w:lvl w:ilvl="6" w:tplc="CC34A6D0" w:tentative="1">
      <w:start w:val="1"/>
      <w:numFmt w:val="bullet"/>
      <w:lvlText w:val="–"/>
      <w:lvlJc w:val="left"/>
      <w:pPr>
        <w:tabs>
          <w:tab w:val="num" w:pos="5040"/>
        </w:tabs>
        <w:ind w:left="5040" w:hanging="360"/>
      </w:pPr>
      <w:rPr>
        <w:rFonts w:ascii="Times New Roman" w:hAnsi="Times New Roman" w:hint="default"/>
      </w:rPr>
    </w:lvl>
    <w:lvl w:ilvl="7" w:tplc="124A05D8" w:tentative="1">
      <w:start w:val="1"/>
      <w:numFmt w:val="bullet"/>
      <w:lvlText w:val="–"/>
      <w:lvlJc w:val="left"/>
      <w:pPr>
        <w:tabs>
          <w:tab w:val="num" w:pos="5760"/>
        </w:tabs>
        <w:ind w:left="5760" w:hanging="360"/>
      </w:pPr>
      <w:rPr>
        <w:rFonts w:ascii="Times New Roman" w:hAnsi="Times New Roman" w:hint="default"/>
      </w:rPr>
    </w:lvl>
    <w:lvl w:ilvl="8" w:tplc="9CB67CCC"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9"/>
  </w:num>
  <w:num w:numId="3">
    <w:abstractNumId w:val="22"/>
  </w:num>
  <w:num w:numId="4">
    <w:abstractNumId w:val="1"/>
  </w:num>
  <w:num w:numId="5">
    <w:abstractNumId w:val="3"/>
  </w:num>
  <w:num w:numId="6">
    <w:abstractNumId w:val="16"/>
  </w:num>
  <w:num w:numId="7">
    <w:abstractNumId w:val="2"/>
  </w:num>
  <w:num w:numId="8">
    <w:abstractNumId w:val="26"/>
  </w:num>
  <w:num w:numId="9">
    <w:abstractNumId w:val="23"/>
  </w:num>
  <w:num w:numId="10">
    <w:abstractNumId w:val="21"/>
  </w:num>
  <w:num w:numId="11">
    <w:abstractNumId w:val="10"/>
  </w:num>
  <w:num w:numId="12">
    <w:abstractNumId w:val="17"/>
  </w:num>
  <w:num w:numId="13">
    <w:abstractNumId w:val="18"/>
  </w:num>
  <w:num w:numId="14">
    <w:abstractNumId w:val="14"/>
  </w:num>
  <w:num w:numId="15">
    <w:abstractNumId w:val="5"/>
  </w:num>
  <w:num w:numId="16">
    <w:abstractNumId w:val="7"/>
  </w:num>
  <w:num w:numId="17">
    <w:abstractNumId w:val="8"/>
  </w:num>
  <w:num w:numId="18">
    <w:abstractNumId w:val="2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6"/>
  </w:num>
  <w:num w:numId="23">
    <w:abstractNumId w:val="4"/>
  </w:num>
  <w:num w:numId="24">
    <w:abstractNumId w:val="27"/>
  </w:num>
  <w:num w:numId="25">
    <w:abstractNumId w:val="0"/>
  </w:num>
  <w:num w:numId="26">
    <w:abstractNumId w:val="12"/>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E"/>
    <w:rsid w:val="00000A61"/>
    <w:rsid w:val="00002A4E"/>
    <w:rsid w:val="00003BFF"/>
    <w:rsid w:val="00003E63"/>
    <w:rsid w:val="000044B1"/>
    <w:rsid w:val="00007A58"/>
    <w:rsid w:val="00010F47"/>
    <w:rsid w:val="00011C0F"/>
    <w:rsid w:val="00013622"/>
    <w:rsid w:val="00013BF1"/>
    <w:rsid w:val="00020605"/>
    <w:rsid w:val="00021C42"/>
    <w:rsid w:val="000222DC"/>
    <w:rsid w:val="000248A2"/>
    <w:rsid w:val="000248C6"/>
    <w:rsid w:val="00025C0A"/>
    <w:rsid w:val="00025CF3"/>
    <w:rsid w:val="000276DA"/>
    <w:rsid w:val="00031C69"/>
    <w:rsid w:val="00036ECA"/>
    <w:rsid w:val="00042CB9"/>
    <w:rsid w:val="0004632E"/>
    <w:rsid w:val="0005027D"/>
    <w:rsid w:val="00051A91"/>
    <w:rsid w:val="00052035"/>
    <w:rsid w:val="00054994"/>
    <w:rsid w:val="00056B49"/>
    <w:rsid w:val="0005785F"/>
    <w:rsid w:val="00060E42"/>
    <w:rsid w:val="000640CE"/>
    <w:rsid w:val="00064B5D"/>
    <w:rsid w:val="000663C9"/>
    <w:rsid w:val="00067BD2"/>
    <w:rsid w:val="00067C90"/>
    <w:rsid w:val="00070DE6"/>
    <w:rsid w:val="00071F0A"/>
    <w:rsid w:val="000732CE"/>
    <w:rsid w:val="00073394"/>
    <w:rsid w:val="00073437"/>
    <w:rsid w:val="000810A5"/>
    <w:rsid w:val="00082095"/>
    <w:rsid w:val="00082176"/>
    <w:rsid w:val="0009002F"/>
    <w:rsid w:val="00090AB3"/>
    <w:rsid w:val="000945FB"/>
    <w:rsid w:val="000976DE"/>
    <w:rsid w:val="00097DE9"/>
    <w:rsid w:val="000A0368"/>
    <w:rsid w:val="000A10DF"/>
    <w:rsid w:val="000A1B43"/>
    <w:rsid w:val="000A27F2"/>
    <w:rsid w:val="000A2AB9"/>
    <w:rsid w:val="000A2F0E"/>
    <w:rsid w:val="000A4B32"/>
    <w:rsid w:val="000A4E1A"/>
    <w:rsid w:val="000A593F"/>
    <w:rsid w:val="000A5B85"/>
    <w:rsid w:val="000A6957"/>
    <w:rsid w:val="000B2180"/>
    <w:rsid w:val="000B29BF"/>
    <w:rsid w:val="000B3F45"/>
    <w:rsid w:val="000B6D8E"/>
    <w:rsid w:val="000C004D"/>
    <w:rsid w:val="000C01BF"/>
    <w:rsid w:val="000C3D90"/>
    <w:rsid w:val="000C58B7"/>
    <w:rsid w:val="000C66BF"/>
    <w:rsid w:val="000C6D42"/>
    <w:rsid w:val="000C7406"/>
    <w:rsid w:val="000D27F5"/>
    <w:rsid w:val="000D3637"/>
    <w:rsid w:val="000D4514"/>
    <w:rsid w:val="000D71AD"/>
    <w:rsid w:val="000E128B"/>
    <w:rsid w:val="000E5142"/>
    <w:rsid w:val="000E73EC"/>
    <w:rsid w:val="000F0444"/>
    <w:rsid w:val="000F0857"/>
    <w:rsid w:val="000F1482"/>
    <w:rsid w:val="000F283A"/>
    <w:rsid w:val="000F7F13"/>
    <w:rsid w:val="00100754"/>
    <w:rsid w:val="00102119"/>
    <w:rsid w:val="0010468C"/>
    <w:rsid w:val="00107F9F"/>
    <w:rsid w:val="001108C3"/>
    <w:rsid w:val="00110CA3"/>
    <w:rsid w:val="00111406"/>
    <w:rsid w:val="001118D0"/>
    <w:rsid w:val="00111B98"/>
    <w:rsid w:val="00111D62"/>
    <w:rsid w:val="001132A8"/>
    <w:rsid w:val="00113D77"/>
    <w:rsid w:val="00114A23"/>
    <w:rsid w:val="001151F6"/>
    <w:rsid w:val="001171FD"/>
    <w:rsid w:val="001237FB"/>
    <w:rsid w:val="00127B5F"/>
    <w:rsid w:val="00140A0E"/>
    <w:rsid w:val="001414EB"/>
    <w:rsid w:val="00142250"/>
    <w:rsid w:val="001436E2"/>
    <w:rsid w:val="0014639B"/>
    <w:rsid w:val="0014670A"/>
    <w:rsid w:val="001513A4"/>
    <w:rsid w:val="00152B0E"/>
    <w:rsid w:val="00162A74"/>
    <w:rsid w:val="00163EB1"/>
    <w:rsid w:val="00167A42"/>
    <w:rsid w:val="0017099E"/>
    <w:rsid w:val="00170C42"/>
    <w:rsid w:val="00171294"/>
    <w:rsid w:val="00173405"/>
    <w:rsid w:val="00173EBB"/>
    <w:rsid w:val="00175764"/>
    <w:rsid w:val="001807C2"/>
    <w:rsid w:val="00184D8F"/>
    <w:rsid w:val="0018550F"/>
    <w:rsid w:val="001867FA"/>
    <w:rsid w:val="0019508E"/>
    <w:rsid w:val="001954D1"/>
    <w:rsid w:val="00195795"/>
    <w:rsid w:val="00195B86"/>
    <w:rsid w:val="00196485"/>
    <w:rsid w:val="001A1B00"/>
    <w:rsid w:val="001A2662"/>
    <w:rsid w:val="001A4668"/>
    <w:rsid w:val="001A4FB7"/>
    <w:rsid w:val="001A5D62"/>
    <w:rsid w:val="001A6E3B"/>
    <w:rsid w:val="001B25A5"/>
    <w:rsid w:val="001B2DDB"/>
    <w:rsid w:val="001B6686"/>
    <w:rsid w:val="001C1AE1"/>
    <w:rsid w:val="001C1B17"/>
    <w:rsid w:val="001C3B04"/>
    <w:rsid w:val="001D0C4D"/>
    <w:rsid w:val="001D1B97"/>
    <w:rsid w:val="001D4306"/>
    <w:rsid w:val="001E58AC"/>
    <w:rsid w:val="001E5DF9"/>
    <w:rsid w:val="001E5FB6"/>
    <w:rsid w:val="001E762E"/>
    <w:rsid w:val="001F1EE1"/>
    <w:rsid w:val="001F27C1"/>
    <w:rsid w:val="001F3F6B"/>
    <w:rsid w:val="001F48A5"/>
    <w:rsid w:val="001F6892"/>
    <w:rsid w:val="002008D3"/>
    <w:rsid w:val="00201BB7"/>
    <w:rsid w:val="00210E72"/>
    <w:rsid w:val="002119B2"/>
    <w:rsid w:val="002136CF"/>
    <w:rsid w:val="00213B70"/>
    <w:rsid w:val="00215EFC"/>
    <w:rsid w:val="00221C1A"/>
    <w:rsid w:val="002237F1"/>
    <w:rsid w:val="00225F25"/>
    <w:rsid w:val="00226F29"/>
    <w:rsid w:val="00233AB9"/>
    <w:rsid w:val="0024017E"/>
    <w:rsid w:val="002403C6"/>
    <w:rsid w:val="00245098"/>
    <w:rsid w:val="00245F52"/>
    <w:rsid w:val="0025112D"/>
    <w:rsid w:val="0025120C"/>
    <w:rsid w:val="00251AC1"/>
    <w:rsid w:val="002534AC"/>
    <w:rsid w:val="00256242"/>
    <w:rsid w:val="00264736"/>
    <w:rsid w:val="002673AC"/>
    <w:rsid w:val="002678D0"/>
    <w:rsid w:val="002773E7"/>
    <w:rsid w:val="0028005A"/>
    <w:rsid w:val="0028110A"/>
    <w:rsid w:val="00283C40"/>
    <w:rsid w:val="00290F78"/>
    <w:rsid w:val="00294012"/>
    <w:rsid w:val="00296C78"/>
    <w:rsid w:val="002A0204"/>
    <w:rsid w:val="002A491E"/>
    <w:rsid w:val="002A4C61"/>
    <w:rsid w:val="002A760E"/>
    <w:rsid w:val="002A7B43"/>
    <w:rsid w:val="002B2301"/>
    <w:rsid w:val="002B4282"/>
    <w:rsid w:val="002B4629"/>
    <w:rsid w:val="002C5237"/>
    <w:rsid w:val="002C5F13"/>
    <w:rsid w:val="002C745C"/>
    <w:rsid w:val="002D0218"/>
    <w:rsid w:val="002D03C5"/>
    <w:rsid w:val="002D0601"/>
    <w:rsid w:val="002D09F2"/>
    <w:rsid w:val="002D18DA"/>
    <w:rsid w:val="002D4AE6"/>
    <w:rsid w:val="002D5235"/>
    <w:rsid w:val="002D6FEE"/>
    <w:rsid w:val="002D79D5"/>
    <w:rsid w:val="002E06E5"/>
    <w:rsid w:val="002E1DA0"/>
    <w:rsid w:val="002E26FD"/>
    <w:rsid w:val="002E3068"/>
    <w:rsid w:val="002E3D7D"/>
    <w:rsid w:val="002E6E57"/>
    <w:rsid w:val="002F35BB"/>
    <w:rsid w:val="002F3942"/>
    <w:rsid w:val="002F70F1"/>
    <w:rsid w:val="002F7664"/>
    <w:rsid w:val="00301D76"/>
    <w:rsid w:val="00305ADB"/>
    <w:rsid w:val="003071ED"/>
    <w:rsid w:val="0031189C"/>
    <w:rsid w:val="003130E9"/>
    <w:rsid w:val="00313655"/>
    <w:rsid w:val="0031407D"/>
    <w:rsid w:val="00321DFB"/>
    <w:rsid w:val="00324570"/>
    <w:rsid w:val="0033224A"/>
    <w:rsid w:val="0033485C"/>
    <w:rsid w:val="003348CE"/>
    <w:rsid w:val="0033641C"/>
    <w:rsid w:val="003376D0"/>
    <w:rsid w:val="003424CD"/>
    <w:rsid w:val="00344437"/>
    <w:rsid w:val="0034542E"/>
    <w:rsid w:val="00347BF3"/>
    <w:rsid w:val="0035136B"/>
    <w:rsid w:val="003513B5"/>
    <w:rsid w:val="00351E4D"/>
    <w:rsid w:val="00360433"/>
    <w:rsid w:val="0036297F"/>
    <w:rsid w:val="00363CDA"/>
    <w:rsid w:val="00370E4D"/>
    <w:rsid w:val="00372299"/>
    <w:rsid w:val="00373DC3"/>
    <w:rsid w:val="003762FC"/>
    <w:rsid w:val="0037650F"/>
    <w:rsid w:val="003770A6"/>
    <w:rsid w:val="003772F3"/>
    <w:rsid w:val="003825BA"/>
    <w:rsid w:val="00384798"/>
    <w:rsid w:val="00384880"/>
    <w:rsid w:val="00385D68"/>
    <w:rsid w:val="0039431A"/>
    <w:rsid w:val="003955F9"/>
    <w:rsid w:val="0039765C"/>
    <w:rsid w:val="003979F9"/>
    <w:rsid w:val="003A0C6E"/>
    <w:rsid w:val="003A7B4F"/>
    <w:rsid w:val="003B3524"/>
    <w:rsid w:val="003B412B"/>
    <w:rsid w:val="003B4369"/>
    <w:rsid w:val="003B7CCB"/>
    <w:rsid w:val="003B7F0E"/>
    <w:rsid w:val="003C2F25"/>
    <w:rsid w:val="003C3C2E"/>
    <w:rsid w:val="003C55E8"/>
    <w:rsid w:val="003C6708"/>
    <w:rsid w:val="003D036E"/>
    <w:rsid w:val="003D28EA"/>
    <w:rsid w:val="003D3327"/>
    <w:rsid w:val="003D61DB"/>
    <w:rsid w:val="003E15E4"/>
    <w:rsid w:val="003E2B17"/>
    <w:rsid w:val="003E44F9"/>
    <w:rsid w:val="003E76B4"/>
    <w:rsid w:val="003F2FCF"/>
    <w:rsid w:val="003F53FC"/>
    <w:rsid w:val="003F79CD"/>
    <w:rsid w:val="003F7F39"/>
    <w:rsid w:val="004007B1"/>
    <w:rsid w:val="004026BE"/>
    <w:rsid w:val="00403439"/>
    <w:rsid w:val="0041002A"/>
    <w:rsid w:val="00412FFE"/>
    <w:rsid w:val="00413A00"/>
    <w:rsid w:val="004169D9"/>
    <w:rsid w:val="0042161F"/>
    <w:rsid w:val="00424231"/>
    <w:rsid w:val="004313F3"/>
    <w:rsid w:val="00434C8B"/>
    <w:rsid w:val="004400A3"/>
    <w:rsid w:val="004416E3"/>
    <w:rsid w:val="00441B35"/>
    <w:rsid w:val="00444063"/>
    <w:rsid w:val="004440A4"/>
    <w:rsid w:val="004442F1"/>
    <w:rsid w:val="004449C9"/>
    <w:rsid w:val="00454631"/>
    <w:rsid w:val="0045503F"/>
    <w:rsid w:val="00457FA6"/>
    <w:rsid w:val="00460F98"/>
    <w:rsid w:val="00462F80"/>
    <w:rsid w:val="0046540D"/>
    <w:rsid w:val="004751E3"/>
    <w:rsid w:val="004768A0"/>
    <w:rsid w:val="00485EB1"/>
    <w:rsid w:val="00493F5A"/>
    <w:rsid w:val="004945CA"/>
    <w:rsid w:val="00494709"/>
    <w:rsid w:val="004965A4"/>
    <w:rsid w:val="00497CFA"/>
    <w:rsid w:val="004A06AD"/>
    <w:rsid w:val="004A67EC"/>
    <w:rsid w:val="004A68C2"/>
    <w:rsid w:val="004B22AA"/>
    <w:rsid w:val="004B58F7"/>
    <w:rsid w:val="004B7EA9"/>
    <w:rsid w:val="004C1276"/>
    <w:rsid w:val="004C2736"/>
    <w:rsid w:val="004C29A6"/>
    <w:rsid w:val="004C40B4"/>
    <w:rsid w:val="004C73B2"/>
    <w:rsid w:val="004D2553"/>
    <w:rsid w:val="004D3825"/>
    <w:rsid w:val="004D48E2"/>
    <w:rsid w:val="004D6283"/>
    <w:rsid w:val="004E0387"/>
    <w:rsid w:val="004E0D73"/>
    <w:rsid w:val="004E1603"/>
    <w:rsid w:val="004E1A79"/>
    <w:rsid w:val="004E1EE2"/>
    <w:rsid w:val="004E208C"/>
    <w:rsid w:val="004E477C"/>
    <w:rsid w:val="004E5650"/>
    <w:rsid w:val="004E5A3D"/>
    <w:rsid w:val="004E5ACE"/>
    <w:rsid w:val="004E6724"/>
    <w:rsid w:val="004E6F8E"/>
    <w:rsid w:val="004F022A"/>
    <w:rsid w:val="004F04B4"/>
    <w:rsid w:val="004F0C30"/>
    <w:rsid w:val="004F114B"/>
    <w:rsid w:val="004F406F"/>
    <w:rsid w:val="004F4A4A"/>
    <w:rsid w:val="0050555D"/>
    <w:rsid w:val="00506A0D"/>
    <w:rsid w:val="00506C5E"/>
    <w:rsid w:val="00510A33"/>
    <w:rsid w:val="00514EAA"/>
    <w:rsid w:val="00515E08"/>
    <w:rsid w:val="005169A8"/>
    <w:rsid w:val="00524277"/>
    <w:rsid w:val="00525F15"/>
    <w:rsid w:val="00526EC1"/>
    <w:rsid w:val="005326E6"/>
    <w:rsid w:val="00532EFE"/>
    <w:rsid w:val="005331A3"/>
    <w:rsid w:val="00533297"/>
    <w:rsid w:val="0054043D"/>
    <w:rsid w:val="00542441"/>
    <w:rsid w:val="00543D55"/>
    <w:rsid w:val="0054423A"/>
    <w:rsid w:val="005452D4"/>
    <w:rsid w:val="005508AF"/>
    <w:rsid w:val="0055751C"/>
    <w:rsid w:val="0056215E"/>
    <w:rsid w:val="00562906"/>
    <w:rsid w:val="00572EB2"/>
    <w:rsid w:val="00580B0E"/>
    <w:rsid w:val="00583229"/>
    <w:rsid w:val="005853C6"/>
    <w:rsid w:val="00586D85"/>
    <w:rsid w:val="00587D25"/>
    <w:rsid w:val="00590D9A"/>
    <w:rsid w:val="005931F2"/>
    <w:rsid w:val="00595C9E"/>
    <w:rsid w:val="005A32F3"/>
    <w:rsid w:val="005A32FC"/>
    <w:rsid w:val="005A5E8E"/>
    <w:rsid w:val="005A6568"/>
    <w:rsid w:val="005B2E31"/>
    <w:rsid w:val="005B3DBA"/>
    <w:rsid w:val="005B42A7"/>
    <w:rsid w:val="005B4B26"/>
    <w:rsid w:val="005C1C62"/>
    <w:rsid w:val="005C21CC"/>
    <w:rsid w:val="005C3C9F"/>
    <w:rsid w:val="005C69C8"/>
    <w:rsid w:val="005C6D63"/>
    <w:rsid w:val="005D250D"/>
    <w:rsid w:val="005D6C1F"/>
    <w:rsid w:val="005D7900"/>
    <w:rsid w:val="005E2707"/>
    <w:rsid w:val="005E3405"/>
    <w:rsid w:val="005E66D6"/>
    <w:rsid w:val="005E66EC"/>
    <w:rsid w:val="005F021A"/>
    <w:rsid w:val="005F27FB"/>
    <w:rsid w:val="005F453E"/>
    <w:rsid w:val="006015DD"/>
    <w:rsid w:val="00602138"/>
    <w:rsid w:val="006025C3"/>
    <w:rsid w:val="00603F24"/>
    <w:rsid w:val="00607D13"/>
    <w:rsid w:val="00610DE7"/>
    <w:rsid w:val="0061232F"/>
    <w:rsid w:val="00612D03"/>
    <w:rsid w:val="0061730F"/>
    <w:rsid w:val="00617D6C"/>
    <w:rsid w:val="00620D3D"/>
    <w:rsid w:val="00623B29"/>
    <w:rsid w:val="006308AF"/>
    <w:rsid w:val="00631A84"/>
    <w:rsid w:val="006355A7"/>
    <w:rsid w:val="0064125C"/>
    <w:rsid w:val="00645934"/>
    <w:rsid w:val="00647E6C"/>
    <w:rsid w:val="00653787"/>
    <w:rsid w:val="006544AF"/>
    <w:rsid w:val="006601B2"/>
    <w:rsid w:val="006612D6"/>
    <w:rsid w:val="0066272E"/>
    <w:rsid w:val="0066357C"/>
    <w:rsid w:val="00663D77"/>
    <w:rsid w:val="00663DB9"/>
    <w:rsid w:val="006666F0"/>
    <w:rsid w:val="006667DA"/>
    <w:rsid w:val="00666945"/>
    <w:rsid w:val="006738BA"/>
    <w:rsid w:val="0067581E"/>
    <w:rsid w:val="00676151"/>
    <w:rsid w:val="0067667C"/>
    <w:rsid w:val="00691071"/>
    <w:rsid w:val="00693D9F"/>
    <w:rsid w:val="0069633A"/>
    <w:rsid w:val="006A028B"/>
    <w:rsid w:val="006A1AC6"/>
    <w:rsid w:val="006A5E58"/>
    <w:rsid w:val="006B050B"/>
    <w:rsid w:val="006B7588"/>
    <w:rsid w:val="006C1826"/>
    <w:rsid w:val="006C1874"/>
    <w:rsid w:val="006C1884"/>
    <w:rsid w:val="006C1AEE"/>
    <w:rsid w:val="006C1BB3"/>
    <w:rsid w:val="006C21BA"/>
    <w:rsid w:val="006C2F24"/>
    <w:rsid w:val="006C6A01"/>
    <w:rsid w:val="006C6E1F"/>
    <w:rsid w:val="006D019C"/>
    <w:rsid w:val="006D3498"/>
    <w:rsid w:val="006D37E7"/>
    <w:rsid w:val="006D572C"/>
    <w:rsid w:val="006D76E0"/>
    <w:rsid w:val="006D778A"/>
    <w:rsid w:val="006E0561"/>
    <w:rsid w:val="006E2533"/>
    <w:rsid w:val="006E5562"/>
    <w:rsid w:val="006E5877"/>
    <w:rsid w:val="006E7328"/>
    <w:rsid w:val="006E77FE"/>
    <w:rsid w:val="006F2B19"/>
    <w:rsid w:val="006F4A69"/>
    <w:rsid w:val="006F4E81"/>
    <w:rsid w:val="006F68DD"/>
    <w:rsid w:val="006F71D0"/>
    <w:rsid w:val="00702FA0"/>
    <w:rsid w:val="00703EC1"/>
    <w:rsid w:val="00705273"/>
    <w:rsid w:val="0070706E"/>
    <w:rsid w:val="00707439"/>
    <w:rsid w:val="00713AAA"/>
    <w:rsid w:val="00713D3B"/>
    <w:rsid w:val="00716BE2"/>
    <w:rsid w:val="00716CF8"/>
    <w:rsid w:val="0071718A"/>
    <w:rsid w:val="007179C4"/>
    <w:rsid w:val="00722A77"/>
    <w:rsid w:val="00733B66"/>
    <w:rsid w:val="00737147"/>
    <w:rsid w:val="00740DEA"/>
    <w:rsid w:val="007421D1"/>
    <w:rsid w:val="0074242C"/>
    <w:rsid w:val="0074363C"/>
    <w:rsid w:val="00743688"/>
    <w:rsid w:val="007438DC"/>
    <w:rsid w:val="007447EE"/>
    <w:rsid w:val="00745E68"/>
    <w:rsid w:val="007466EB"/>
    <w:rsid w:val="0075110E"/>
    <w:rsid w:val="007519BD"/>
    <w:rsid w:val="007544CD"/>
    <w:rsid w:val="0075595D"/>
    <w:rsid w:val="00761424"/>
    <w:rsid w:val="00767081"/>
    <w:rsid w:val="00767A9A"/>
    <w:rsid w:val="00767E5F"/>
    <w:rsid w:val="0077593D"/>
    <w:rsid w:val="00775BB2"/>
    <w:rsid w:val="00776588"/>
    <w:rsid w:val="0077769F"/>
    <w:rsid w:val="00784CFE"/>
    <w:rsid w:val="00785D31"/>
    <w:rsid w:val="00787363"/>
    <w:rsid w:val="007874CF"/>
    <w:rsid w:val="00791972"/>
    <w:rsid w:val="00797086"/>
    <w:rsid w:val="007A0E65"/>
    <w:rsid w:val="007A2E12"/>
    <w:rsid w:val="007A6BE3"/>
    <w:rsid w:val="007B0D01"/>
    <w:rsid w:val="007B10BA"/>
    <w:rsid w:val="007B58D6"/>
    <w:rsid w:val="007B6A6E"/>
    <w:rsid w:val="007C28AF"/>
    <w:rsid w:val="007C427C"/>
    <w:rsid w:val="007C4FBC"/>
    <w:rsid w:val="007C6BA6"/>
    <w:rsid w:val="007D30FC"/>
    <w:rsid w:val="007D41A7"/>
    <w:rsid w:val="007E1280"/>
    <w:rsid w:val="007F069E"/>
    <w:rsid w:val="007F6441"/>
    <w:rsid w:val="007F6A7D"/>
    <w:rsid w:val="008005F1"/>
    <w:rsid w:val="00805803"/>
    <w:rsid w:val="00806FA8"/>
    <w:rsid w:val="00810395"/>
    <w:rsid w:val="008145C9"/>
    <w:rsid w:val="00817C2F"/>
    <w:rsid w:val="0082414E"/>
    <w:rsid w:val="00824354"/>
    <w:rsid w:val="008257B0"/>
    <w:rsid w:val="008263BB"/>
    <w:rsid w:val="00826D7A"/>
    <w:rsid w:val="008335D6"/>
    <w:rsid w:val="00833620"/>
    <w:rsid w:val="008340E4"/>
    <w:rsid w:val="008351D2"/>
    <w:rsid w:val="00835DD2"/>
    <w:rsid w:val="008458B8"/>
    <w:rsid w:val="00845936"/>
    <w:rsid w:val="00850E8D"/>
    <w:rsid w:val="00853369"/>
    <w:rsid w:val="00856091"/>
    <w:rsid w:val="008563D2"/>
    <w:rsid w:val="008614AF"/>
    <w:rsid w:val="00863F71"/>
    <w:rsid w:val="00865D78"/>
    <w:rsid w:val="00867BB0"/>
    <w:rsid w:val="008742CF"/>
    <w:rsid w:val="00876898"/>
    <w:rsid w:val="00877DC1"/>
    <w:rsid w:val="00880BC8"/>
    <w:rsid w:val="008811E4"/>
    <w:rsid w:val="00885DCD"/>
    <w:rsid w:val="00891BA8"/>
    <w:rsid w:val="00893552"/>
    <w:rsid w:val="008944CE"/>
    <w:rsid w:val="00895C7C"/>
    <w:rsid w:val="00896F7B"/>
    <w:rsid w:val="008A627E"/>
    <w:rsid w:val="008B18CE"/>
    <w:rsid w:val="008B3F61"/>
    <w:rsid w:val="008B5173"/>
    <w:rsid w:val="008B6517"/>
    <w:rsid w:val="008B66AD"/>
    <w:rsid w:val="008C015D"/>
    <w:rsid w:val="008C43EC"/>
    <w:rsid w:val="008C5D79"/>
    <w:rsid w:val="008C787A"/>
    <w:rsid w:val="008D19A0"/>
    <w:rsid w:val="008D1C13"/>
    <w:rsid w:val="008D2AAC"/>
    <w:rsid w:val="008D2D75"/>
    <w:rsid w:val="008D30D8"/>
    <w:rsid w:val="008D4DF4"/>
    <w:rsid w:val="008D647F"/>
    <w:rsid w:val="008E40FD"/>
    <w:rsid w:val="008E5020"/>
    <w:rsid w:val="008E5280"/>
    <w:rsid w:val="008E53E8"/>
    <w:rsid w:val="008E7AF9"/>
    <w:rsid w:val="008F002F"/>
    <w:rsid w:val="008F7ECE"/>
    <w:rsid w:val="009015F7"/>
    <w:rsid w:val="00903723"/>
    <w:rsid w:val="0090471E"/>
    <w:rsid w:val="00905146"/>
    <w:rsid w:val="00905453"/>
    <w:rsid w:val="009060D2"/>
    <w:rsid w:val="00910468"/>
    <w:rsid w:val="0091775F"/>
    <w:rsid w:val="00920426"/>
    <w:rsid w:val="00921F1D"/>
    <w:rsid w:val="009251FC"/>
    <w:rsid w:val="009259E7"/>
    <w:rsid w:val="009263D4"/>
    <w:rsid w:val="009272D1"/>
    <w:rsid w:val="00943501"/>
    <w:rsid w:val="009438E9"/>
    <w:rsid w:val="009470D8"/>
    <w:rsid w:val="00950950"/>
    <w:rsid w:val="009513F8"/>
    <w:rsid w:val="00953842"/>
    <w:rsid w:val="009618F7"/>
    <w:rsid w:val="0096193B"/>
    <w:rsid w:val="00962852"/>
    <w:rsid w:val="00963597"/>
    <w:rsid w:val="00965446"/>
    <w:rsid w:val="00966729"/>
    <w:rsid w:val="00977C33"/>
    <w:rsid w:val="00987072"/>
    <w:rsid w:val="00990374"/>
    <w:rsid w:val="00991860"/>
    <w:rsid w:val="0099481C"/>
    <w:rsid w:val="009960D3"/>
    <w:rsid w:val="00997D84"/>
    <w:rsid w:val="009A3668"/>
    <w:rsid w:val="009A3A56"/>
    <w:rsid w:val="009B098B"/>
    <w:rsid w:val="009C273C"/>
    <w:rsid w:val="009C337B"/>
    <w:rsid w:val="009C3DBE"/>
    <w:rsid w:val="009C4E39"/>
    <w:rsid w:val="009C7C43"/>
    <w:rsid w:val="009D0004"/>
    <w:rsid w:val="009D1E91"/>
    <w:rsid w:val="009D2EBB"/>
    <w:rsid w:val="009D50BC"/>
    <w:rsid w:val="009D6090"/>
    <w:rsid w:val="009E0861"/>
    <w:rsid w:val="009E0ED1"/>
    <w:rsid w:val="009E37DA"/>
    <w:rsid w:val="009E3C94"/>
    <w:rsid w:val="009E4973"/>
    <w:rsid w:val="009E6FEC"/>
    <w:rsid w:val="009E78FD"/>
    <w:rsid w:val="009E7DA4"/>
    <w:rsid w:val="009F0A69"/>
    <w:rsid w:val="009F61F4"/>
    <w:rsid w:val="009F7307"/>
    <w:rsid w:val="00A03864"/>
    <w:rsid w:val="00A112E6"/>
    <w:rsid w:val="00A11A3B"/>
    <w:rsid w:val="00A12105"/>
    <w:rsid w:val="00A128A6"/>
    <w:rsid w:val="00A17CD1"/>
    <w:rsid w:val="00A2530A"/>
    <w:rsid w:val="00A258A9"/>
    <w:rsid w:val="00A30382"/>
    <w:rsid w:val="00A31A2E"/>
    <w:rsid w:val="00A32F4D"/>
    <w:rsid w:val="00A34CB8"/>
    <w:rsid w:val="00A35C72"/>
    <w:rsid w:val="00A362F7"/>
    <w:rsid w:val="00A37AD9"/>
    <w:rsid w:val="00A40B11"/>
    <w:rsid w:val="00A46BC1"/>
    <w:rsid w:val="00A46DA8"/>
    <w:rsid w:val="00A47BF8"/>
    <w:rsid w:val="00A47E0F"/>
    <w:rsid w:val="00A47E65"/>
    <w:rsid w:val="00A53D99"/>
    <w:rsid w:val="00A5776A"/>
    <w:rsid w:val="00A6156A"/>
    <w:rsid w:val="00A63790"/>
    <w:rsid w:val="00A63E33"/>
    <w:rsid w:val="00A64BAF"/>
    <w:rsid w:val="00A70F3F"/>
    <w:rsid w:val="00A75EE6"/>
    <w:rsid w:val="00A775E1"/>
    <w:rsid w:val="00A83674"/>
    <w:rsid w:val="00A836E9"/>
    <w:rsid w:val="00A874AD"/>
    <w:rsid w:val="00A90640"/>
    <w:rsid w:val="00A9190D"/>
    <w:rsid w:val="00A924AE"/>
    <w:rsid w:val="00A95814"/>
    <w:rsid w:val="00AA3BEC"/>
    <w:rsid w:val="00AA3CD5"/>
    <w:rsid w:val="00AB251B"/>
    <w:rsid w:val="00AB3062"/>
    <w:rsid w:val="00AB4AB0"/>
    <w:rsid w:val="00AB6EA7"/>
    <w:rsid w:val="00AC0FA1"/>
    <w:rsid w:val="00AC1B37"/>
    <w:rsid w:val="00AC5D4B"/>
    <w:rsid w:val="00AD0224"/>
    <w:rsid w:val="00AD1DE4"/>
    <w:rsid w:val="00AD465F"/>
    <w:rsid w:val="00AD51BD"/>
    <w:rsid w:val="00AD5821"/>
    <w:rsid w:val="00AE1805"/>
    <w:rsid w:val="00AE2BA3"/>
    <w:rsid w:val="00AE50A3"/>
    <w:rsid w:val="00AE580C"/>
    <w:rsid w:val="00AE64AE"/>
    <w:rsid w:val="00AF1792"/>
    <w:rsid w:val="00AF3A6C"/>
    <w:rsid w:val="00AF4005"/>
    <w:rsid w:val="00B0084A"/>
    <w:rsid w:val="00B0439D"/>
    <w:rsid w:val="00B12B4F"/>
    <w:rsid w:val="00B16AE6"/>
    <w:rsid w:val="00B21DF1"/>
    <w:rsid w:val="00B220FA"/>
    <w:rsid w:val="00B2799F"/>
    <w:rsid w:val="00B3147D"/>
    <w:rsid w:val="00B32103"/>
    <w:rsid w:val="00B325E6"/>
    <w:rsid w:val="00B32E10"/>
    <w:rsid w:val="00B3371D"/>
    <w:rsid w:val="00B33726"/>
    <w:rsid w:val="00B34298"/>
    <w:rsid w:val="00B36F4A"/>
    <w:rsid w:val="00B408C9"/>
    <w:rsid w:val="00B423CF"/>
    <w:rsid w:val="00B47C2D"/>
    <w:rsid w:val="00B522B1"/>
    <w:rsid w:val="00B52904"/>
    <w:rsid w:val="00B5572B"/>
    <w:rsid w:val="00B55B77"/>
    <w:rsid w:val="00B56457"/>
    <w:rsid w:val="00B56E73"/>
    <w:rsid w:val="00B6192F"/>
    <w:rsid w:val="00B62062"/>
    <w:rsid w:val="00B676B2"/>
    <w:rsid w:val="00B72CA4"/>
    <w:rsid w:val="00B72EAD"/>
    <w:rsid w:val="00B74F30"/>
    <w:rsid w:val="00B74FC4"/>
    <w:rsid w:val="00B7699B"/>
    <w:rsid w:val="00B77971"/>
    <w:rsid w:val="00B8279C"/>
    <w:rsid w:val="00B82A7B"/>
    <w:rsid w:val="00B831DA"/>
    <w:rsid w:val="00B854F9"/>
    <w:rsid w:val="00B92721"/>
    <w:rsid w:val="00B92DFF"/>
    <w:rsid w:val="00B95E96"/>
    <w:rsid w:val="00BA0698"/>
    <w:rsid w:val="00BA084A"/>
    <w:rsid w:val="00BA25F9"/>
    <w:rsid w:val="00BA4BD4"/>
    <w:rsid w:val="00BA77DE"/>
    <w:rsid w:val="00BB32BD"/>
    <w:rsid w:val="00BB3302"/>
    <w:rsid w:val="00BB352D"/>
    <w:rsid w:val="00BB4907"/>
    <w:rsid w:val="00BB54CE"/>
    <w:rsid w:val="00BC1460"/>
    <w:rsid w:val="00BC3B1F"/>
    <w:rsid w:val="00BD0059"/>
    <w:rsid w:val="00BD670B"/>
    <w:rsid w:val="00BE0226"/>
    <w:rsid w:val="00BE2102"/>
    <w:rsid w:val="00BF0C18"/>
    <w:rsid w:val="00BF1C26"/>
    <w:rsid w:val="00BF25B1"/>
    <w:rsid w:val="00BF5821"/>
    <w:rsid w:val="00BF6142"/>
    <w:rsid w:val="00BF7616"/>
    <w:rsid w:val="00C013FA"/>
    <w:rsid w:val="00C039BE"/>
    <w:rsid w:val="00C03A19"/>
    <w:rsid w:val="00C0477C"/>
    <w:rsid w:val="00C0612E"/>
    <w:rsid w:val="00C111C7"/>
    <w:rsid w:val="00C147EB"/>
    <w:rsid w:val="00C155E3"/>
    <w:rsid w:val="00C169B3"/>
    <w:rsid w:val="00C175FE"/>
    <w:rsid w:val="00C231B7"/>
    <w:rsid w:val="00C264C6"/>
    <w:rsid w:val="00C355AF"/>
    <w:rsid w:val="00C36EC8"/>
    <w:rsid w:val="00C41391"/>
    <w:rsid w:val="00C42C62"/>
    <w:rsid w:val="00C45617"/>
    <w:rsid w:val="00C4579B"/>
    <w:rsid w:val="00C47703"/>
    <w:rsid w:val="00C51D87"/>
    <w:rsid w:val="00C52296"/>
    <w:rsid w:val="00C541E8"/>
    <w:rsid w:val="00C57580"/>
    <w:rsid w:val="00C57758"/>
    <w:rsid w:val="00C64122"/>
    <w:rsid w:val="00C642C4"/>
    <w:rsid w:val="00C65010"/>
    <w:rsid w:val="00C675BD"/>
    <w:rsid w:val="00C7206F"/>
    <w:rsid w:val="00C72364"/>
    <w:rsid w:val="00C73712"/>
    <w:rsid w:val="00C7658D"/>
    <w:rsid w:val="00C80203"/>
    <w:rsid w:val="00C85998"/>
    <w:rsid w:val="00C86A37"/>
    <w:rsid w:val="00C90833"/>
    <w:rsid w:val="00CA12CA"/>
    <w:rsid w:val="00CA228E"/>
    <w:rsid w:val="00CB0938"/>
    <w:rsid w:val="00CB2807"/>
    <w:rsid w:val="00CB307C"/>
    <w:rsid w:val="00CB4FC7"/>
    <w:rsid w:val="00CB797C"/>
    <w:rsid w:val="00CC02D2"/>
    <w:rsid w:val="00CC451A"/>
    <w:rsid w:val="00CC65CC"/>
    <w:rsid w:val="00CD0380"/>
    <w:rsid w:val="00CD2286"/>
    <w:rsid w:val="00CD28D6"/>
    <w:rsid w:val="00CD33B1"/>
    <w:rsid w:val="00CD4F28"/>
    <w:rsid w:val="00CD54BF"/>
    <w:rsid w:val="00CD6C36"/>
    <w:rsid w:val="00CD6D14"/>
    <w:rsid w:val="00CD75C1"/>
    <w:rsid w:val="00CE057A"/>
    <w:rsid w:val="00CE1612"/>
    <w:rsid w:val="00CE35B1"/>
    <w:rsid w:val="00CE51DC"/>
    <w:rsid w:val="00CE6C50"/>
    <w:rsid w:val="00CF51A9"/>
    <w:rsid w:val="00CF53D2"/>
    <w:rsid w:val="00CF6526"/>
    <w:rsid w:val="00CF7128"/>
    <w:rsid w:val="00CF7734"/>
    <w:rsid w:val="00D01DBC"/>
    <w:rsid w:val="00D06D1A"/>
    <w:rsid w:val="00D12751"/>
    <w:rsid w:val="00D12768"/>
    <w:rsid w:val="00D12AD6"/>
    <w:rsid w:val="00D1306B"/>
    <w:rsid w:val="00D13A01"/>
    <w:rsid w:val="00D1550F"/>
    <w:rsid w:val="00D155B0"/>
    <w:rsid w:val="00D22D5B"/>
    <w:rsid w:val="00D259E6"/>
    <w:rsid w:val="00D3053A"/>
    <w:rsid w:val="00D306CD"/>
    <w:rsid w:val="00D34E1F"/>
    <w:rsid w:val="00D350EE"/>
    <w:rsid w:val="00D37372"/>
    <w:rsid w:val="00D40041"/>
    <w:rsid w:val="00D41381"/>
    <w:rsid w:val="00D422FF"/>
    <w:rsid w:val="00D426A6"/>
    <w:rsid w:val="00D438C4"/>
    <w:rsid w:val="00D43D18"/>
    <w:rsid w:val="00D442B7"/>
    <w:rsid w:val="00D444C9"/>
    <w:rsid w:val="00D444CF"/>
    <w:rsid w:val="00D5410C"/>
    <w:rsid w:val="00D546E1"/>
    <w:rsid w:val="00D575EE"/>
    <w:rsid w:val="00D72F4C"/>
    <w:rsid w:val="00D733A5"/>
    <w:rsid w:val="00D77BAE"/>
    <w:rsid w:val="00D82C48"/>
    <w:rsid w:val="00D909E2"/>
    <w:rsid w:val="00D91C52"/>
    <w:rsid w:val="00D93794"/>
    <w:rsid w:val="00D95422"/>
    <w:rsid w:val="00D9743F"/>
    <w:rsid w:val="00D9776B"/>
    <w:rsid w:val="00D97931"/>
    <w:rsid w:val="00DA0721"/>
    <w:rsid w:val="00DA250B"/>
    <w:rsid w:val="00DA425A"/>
    <w:rsid w:val="00DA5E74"/>
    <w:rsid w:val="00DB0D62"/>
    <w:rsid w:val="00DB14EB"/>
    <w:rsid w:val="00DB3070"/>
    <w:rsid w:val="00DB4F0C"/>
    <w:rsid w:val="00DB50BD"/>
    <w:rsid w:val="00DC0805"/>
    <w:rsid w:val="00DC0BF6"/>
    <w:rsid w:val="00DC31D9"/>
    <w:rsid w:val="00DC5418"/>
    <w:rsid w:val="00DC5F94"/>
    <w:rsid w:val="00DC6CE7"/>
    <w:rsid w:val="00DD01A0"/>
    <w:rsid w:val="00DD110B"/>
    <w:rsid w:val="00DD1138"/>
    <w:rsid w:val="00DD22DD"/>
    <w:rsid w:val="00DD6D18"/>
    <w:rsid w:val="00DE36DC"/>
    <w:rsid w:val="00DE459B"/>
    <w:rsid w:val="00DE5DB7"/>
    <w:rsid w:val="00DF1688"/>
    <w:rsid w:val="00DF2415"/>
    <w:rsid w:val="00DF539C"/>
    <w:rsid w:val="00DF598D"/>
    <w:rsid w:val="00DF7572"/>
    <w:rsid w:val="00E01702"/>
    <w:rsid w:val="00E01DEC"/>
    <w:rsid w:val="00E03A40"/>
    <w:rsid w:val="00E05DF6"/>
    <w:rsid w:val="00E05EA6"/>
    <w:rsid w:val="00E07DCC"/>
    <w:rsid w:val="00E16200"/>
    <w:rsid w:val="00E1746D"/>
    <w:rsid w:val="00E2582A"/>
    <w:rsid w:val="00E32114"/>
    <w:rsid w:val="00E33B47"/>
    <w:rsid w:val="00E34A15"/>
    <w:rsid w:val="00E43EC4"/>
    <w:rsid w:val="00E44E2B"/>
    <w:rsid w:val="00E47F4B"/>
    <w:rsid w:val="00E50A82"/>
    <w:rsid w:val="00E52579"/>
    <w:rsid w:val="00E53500"/>
    <w:rsid w:val="00E56431"/>
    <w:rsid w:val="00E56D58"/>
    <w:rsid w:val="00E604DA"/>
    <w:rsid w:val="00E60A47"/>
    <w:rsid w:val="00E6359E"/>
    <w:rsid w:val="00E65262"/>
    <w:rsid w:val="00E67978"/>
    <w:rsid w:val="00E70485"/>
    <w:rsid w:val="00E7250E"/>
    <w:rsid w:val="00E75D4C"/>
    <w:rsid w:val="00E839D7"/>
    <w:rsid w:val="00E85E83"/>
    <w:rsid w:val="00E86A5F"/>
    <w:rsid w:val="00E86C55"/>
    <w:rsid w:val="00E91EB1"/>
    <w:rsid w:val="00EA01CC"/>
    <w:rsid w:val="00EA0598"/>
    <w:rsid w:val="00EA0F4A"/>
    <w:rsid w:val="00EA1B48"/>
    <w:rsid w:val="00EA227E"/>
    <w:rsid w:val="00EB6601"/>
    <w:rsid w:val="00EB710E"/>
    <w:rsid w:val="00EB7FDD"/>
    <w:rsid w:val="00EC442B"/>
    <w:rsid w:val="00EC4A1F"/>
    <w:rsid w:val="00EC7A01"/>
    <w:rsid w:val="00ED0659"/>
    <w:rsid w:val="00ED07E0"/>
    <w:rsid w:val="00ED22D1"/>
    <w:rsid w:val="00ED3206"/>
    <w:rsid w:val="00EE085B"/>
    <w:rsid w:val="00EE1AD1"/>
    <w:rsid w:val="00EE2BE0"/>
    <w:rsid w:val="00EE35D7"/>
    <w:rsid w:val="00EE4601"/>
    <w:rsid w:val="00EE5E34"/>
    <w:rsid w:val="00EF0CE2"/>
    <w:rsid w:val="00EF1CAF"/>
    <w:rsid w:val="00EF2BDD"/>
    <w:rsid w:val="00EF5627"/>
    <w:rsid w:val="00EF728D"/>
    <w:rsid w:val="00EF7809"/>
    <w:rsid w:val="00F02453"/>
    <w:rsid w:val="00F04F49"/>
    <w:rsid w:val="00F06FE5"/>
    <w:rsid w:val="00F11A28"/>
    <w:rsid w:val="00F17506"/>
    <w:rsid w:val="00F17B16"/>
    <w:rsid w:val="00F2358B"/>
    <w:rsid w:val="00F2592F"/>
    <w:rsid w:val="00F300F4"/>
    <w:rsid w:val="00F3184D"/>
    <w:rsid w:val="00F33CD2"/>
    <w:rsid w:val="00F33EC6"/>
    <w:rsid w:val="00F36C2F"/>
    <w:rsid w:val="00F374CA"/>
    <w:rsid w:val="00F37D86"/>
    <w:rsid w:val="00F474EB"/>
    <w:rsid w:val="00F52EBD"/>
    <w:rsid w:val="00F55E87"/>
    <w:rsid w:val="00F629E4"/>
    <w:rsid w:val="00F63C92"/>
    <w:rsid w:val="00F671AA"/>
    <w:rsid w:val="00F67B50"/>
    <w:rsid w:val="00F70EBF"/>
    <w:rsid w:val="00F73BB7"/>
    <w:rsid w:val="00F743A8"/>
    <w:rsid w:val="00F7625B"/>
    <w:rsid w:val="00F77802"/>
    <w:rsid w:val="00F81A1F"/>
    <w:rsid w:val="00F856C7"/>
    <w:rsid w:val="00F9062E"/>
    <w:rsid w:val="00F91C17"/>
    <w:rsid w:val="00F91EEF"/>
    <w:rsid w:val="00F92C5C"/>
    <w:rsid w:val="00F94414"/>
    <w:rsid w:val="00FA13F5"/>
    <w:rsid w:val="00FA1505"/>
    <w:rsid w:val="00FA27A2"/>
    <w:rsid w:val="00FA655C"/>
    <w:rsid w:val="00FA7241"/>
    <w:rsid w:val="00FB0847"/>
    <w:rsid w:val="00FB3E91"/>
    <w:rsid w:val="00FB5A7C"/>
    <w:rsid w:val="00FC2244"/>
    <w:rsid w:val="00FC3A64"/>
    <w:rsid w:val="00FD58A3"/>
    <w:rsid w:val="00FD5D38"/>
    <w:rsid w:val="00FD7B81"/>
    <w:rsid w:val="00FE024E"/>
    <w:rsid w:val="00FE2967"/>
    <w:rsid w:val="00FE30C6"/>
    <w:rsid w:val="00FE57E1"/>
    <w:rsid w:val="00FF0CF5"/>
    <w:rsid w:val="00FF2182"/>
    <w:rsid w:val="00FF2B0E"/>
    <w:rsid w:val="00FF3311"/>
    <w:rsid w:val="00FF3B95"/>
    <w:rsid w:val="00FF471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9FC20"/>
  <w15:docId w15:val="{16B974D6-8F5B-4314-B0E7-DC346024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4306"/>
    <w:rPr>
      <w:sz w:val="24"/>
      <w:szCs w:val="24"/>
    </w:rPr>
  </w:style>
  <w:style w:type="paragraph" w:styleId="Heading1">
    <w:name w:val="heading 1"/>
    <w:basedOn w:val="Heading4"/>
    <w:next w:val="Normal"/>
    <w:link w:val="Heading1Char"/>
    <w:qFormat/>
    <w:rsid w:val="004E477C"/>
    <w:pPr>
      <w:tabs>
        <w:tab w:val="left" w:pos="288"/>
        <w:tab w:val="left" w:pos="576"/>
      </w:tabs>
      <w:spacing w:before="6" w:after="120"/>
      <w:outlineLvl w:val="0"/>
    </w:pPr>
    <w:rPr>
      <w:rFonts w:ascii="Arial" w:hAnsi="Arial" w:cs="Arial"/>
      <w:bCs w:val="0"/>
      <w:i/>
      <w:iCs/>
      <w:caps/>
      <w:sz w:val="24"/>
      <w:szCs w:val="20"/>
    </w:rPr>
  </w:style>
  <w:style w:type="paragraph" w:styleId="Heading2">
    <w:name w:val="heading 2"/>
    <w:basedOn w:val="Normal"/>
    <w:next w:val="Normal"/>
    <w:link w:val="Heading2Char"/>
    <w:unhideWhenUsed/>
    <w:qFormat/>
    <w:rsid w:val="00AB4A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E58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E477C"/>
    <w:pPr>
      <w:keepNext/>
      <w:spacing w:before="240" w:after="60"/>
      <w:outlineLvl w:val="3"/>
    </w:pPr>
    <w:rPr>
      <w:rFonts w:ascii="Calibri" w:hAnsi="Calibri"/>
      <w:b/>
      <w:bCs/>
      <w:sz w:val="28"/>
      <w:szCs w:val="28"/>
    </w:rPr>
  </w:style>
  <w:style w:type="paragraph" w:styleId="Heading5">
    <w:name w:val="heading 5"/>
    <w:basedOn w:val="Normal"/>
    <w:next w:val="Normal"/>
    <w:link w:val="Heading5Char"/>
    <w:autoRedefine/>
    <w:qFormat/>
    <w:rsid w:val="00D40041"/>
    <w:pPr>
      <w:keepNext/>
      <w:tabs>
        <w:tab w:val="left" w:pos="450"/>
      </w:tabs>
      <w:spacing w:after="120"/>
      <w:ind w:left="720"/>
      <w:outlineLvl w:val="4"/>
    </w:pPr>
    <w:rPr>
      <w:rFonts w:ascii="Arial" w:hAnsi="Arial" w:cs="Arial"/>
      <w:sz w:val="20"/>
      <w:szCs w:val="20"/>
      <w:u w:val="single"/>
    </w:rPr>
  </w:style>
  <w:style w:type="paragraph" w:styleId="Heading9">
    <w:name w:val="heading 9"/>
    <w:basedOn w:val="Normal"/>
    <w:next w:val="Normal"/>
    <w:link w:val="Heading9Char"/>
    <w:semiHidden/>
    <w:unhideWhenUsed/>
    <w:qFormat/>
    <w:rsid w:val="004E47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BlueHeader">
    <w:name w:val="Dark Blue Header"/>
    <w:basedOn w:val="Normal"/>
    <w:rsid w:val="00CB4FC7"/>
    <w:rPr>
      <w:rFonts w:ascii="Myriad Pro" w:hAnsi="Myriad Pro"/>
      <w:b/>
      <w:color w:val="22254C"/>
    </w:rPr>
  </w:style>
  <w:style w:type="paragraph" w:styleId="Header">
    <w:name w:val="header"/>
    <w:basedOn w:val="Normal"/>
    <w:rsid w:val="00D575EE"/>
    <w:pPr>
      <w:tabs>
        <w:tab w:val="center" w:pos="4320"/>
        <w:tab w:val="right" w:pos="8640"/>
      </w:tabs>
    </w:pPr>
  </w:style>
  <w:style w:type="paragraph" w:styleId="Footer">
    <w:name w:val="footer"/>
    <w:basedOn w:val="Normal"/>
    <w:rsid w:val="00D575EE"/>
    <w:pPr>
      <w:tabs>
        <w:tab w:val="center" w:pos="4320"/>
        <w:tab w:val="right" w:pos="8640"/>
      </w:tabs>
    </w:pPr>
  </w:style>
  <w:style w:type="paragraph" w:styleId="ListParagraph">
    <w:name w:val="List Paragraph"/>
    <w:basedOn w:val="Normal"/>
    <w:uiPriority w:val="34"/>
    <w:qFormat/>
    <w:rsid w:val="005169A8"/>
    <w:pPr>
      <w:ind w:left="720"/>
    </w:pPr>
  </w:style>
  <w:style w:type="character" w:customStyle="1" w:styleId="Heading1Char">
    <w:name w:val="Heading 1 Char"/>
    <w:basedOn w:val="DefaultParagraphFont"/>
    <w:link w:val="Heading1"/>
    <w:rsid w:val="004E477C"/>
    <w:rPr>
      <w:rFonts w:ascii="Arial" w:hAnsi="Arial" w:cs="Arial"/>
      <w:b/>
      <w:i/>
      <w:iCs/>
      <w:caps/>
      <w:sz w:val="24"/>
    </w:rPr>
  </w:style>
  <w:style w:type="character" w:customStyle="1" w:styleId="Heading5Char">
    <w:name w:val="Heading 5 Char"/>
    <w:basedOn w:val="DefaultParagraphFont"/>
    <w:link w:val="Heading5"/>
    <w:rsid w:val="00D40041"/>
    <w:rPr>
      <w:rFonts w:ascii="Arial" w:hAnsi="Arial" w:cs="Arial"/>
      <w:u w:val="single"/>
    </w:rPr>
  </w:style>
  <w:style w:type="paragraph" w:styleId="BodyText">
    <w:name w:val="Body Text"/>
    <w:basedOn w:val="Normal"/>
    <w:link w:val="BodyTextChar"/>
    <w:rsid w:val="004E477C"/>
    <w:pPr>
      <w:tabs>
        <w:tab w:val="left" w:pos="288"/>
        <w:tab w:val="left" w:pos="576"/>
      </w:tabs>
      <w:spacing w:before="6"/>
    </w:pPr>
    <w:rPr>
      <w:b/>
      <w:sz w:val="22"/>
      <w:szCs w:val="20"/>
    </w:rPr>
  </w:style>
  <w:style w:type="character" w:customStyle="1" w:styleId="BodyTextChar">
    <w:name w:val="Body Text Char"/>
    <w:basedOn w:val="DefaultParagraphFont"/>
    <w:link w:val="BodyText"/>
    <w:rsid w:val="004E477C"/>
    <w:rPr>
      <w:b/>
      <w:sz w:val="22"/>
    </w:rPr>
  </w:style>
  <w:style w:type="paragraph" w:styleId="TOC1">
    <w:name w:val="toc 1"/>
    <w:basedOn w:val="Normal"/>
    <w:next w:val="Normal"/>
    <w:autoRedefine/>
    <w:uiPriority w:val="39"/>
    <w:qFormat/>
    <w:rsid w:val="004E477C"/>
    <w:pPr>
      <w:tabs>
        <w:tab w:val="left" w:pos="600"/>
        <w:tab w:val="right" w:leader="dot" w:pos="9350"/>
      </w:tabs>
      <w:spacing w:line="480" w:lineRule="auto"/>
    </w:pPr>
    <w:rPr>
      <w:rFonts w:ascii="Arial" w:hAnsi="Arial" w:cs="Arial"/>
      <w:bCs/>
      <w:sz w:val="20"/>
      <w:szCs w:val="20"/>
    </w:rPr>
  </w:style>
  <w:style w:type="paragraph" w:customStyle="1" w:styleId="xl22">
    <w:name w:val="xl22"/>
    <w:basedOn w:val="Normal"/>
    <w:rsid w:val="004E477C"/>
    <w:pPr>
      <w:spacing w:before="100" w:beforeAutospacing="1" w:after="100" w:afterAutospacing="1"/>
    </w:pPr>
    <w:rPr>
      <w:rFonts w:ascii="Garamond" w:hAnsi="Garamond"/>
      <w:sz w:val="22"/>
      <w:szCs w:val="22"/>
    </w:rPr>
  </w:style>
  <w:style w:type="character" w:styleId="Hyperlink">
    <w:name w:val="Hyperlink"/>
    <w:uiPriority w:val="99"/>
    <w:rsid w:val="004E477C"/>
    <w:rPr>
      <w:rFonts w:ascii="Arial" w:hAnsi="Arial" w:cs="Arial"/>
      <w:noProof/>
      <w:color w:val="0000FF"/>
      <w:u w:val="single"/>
    </w:rPr>
  </w:style>
  <w:style w:type="paragraph" w:customStyle="1" w:styleId="listbullets">
    <w:name w:val="list bullets"/>
    <w:basedOn w:val="Normal"/>
    <w:rsid w:val="004E477C"/>
    <w:pPr>
      <w:numPr>
        <w:ilvl w:val="1"/>
        <w:numId w:val="3"/>
      </w:numPr>
    </w:pPr>
  </w:style>
  <w:style w:type="character" w:customStyle="1" w:styleId="Heading4Char">
    <w:name w:val="Heading 4 Char"/>
    <w:basedOn w:val="DefaultParagraphFont"/>
    <w:link w:val="Heading4"/>
    <w:semiHidden/>
    <w:rsid w:val="004E477C"/>
    <w:rPr>
      <w:rFonts w:ascii="Calibri" w:eastAsia="Times New Roman" w:hAnsi="Calibri" w:cs="Times New Roman"/>
      <w:b/>
      <w:bCs/>
      <w:sz w:val="28"/>
      <w:szCs w:val="28"/>
    </w:rPr>
  </w:style>
  <w:style w:type="character" w:customStyle="1" w:styleId="Heading9Char">
    <w:name w:val="Heading 9 Char"/>
    <w:basedOn w:val="DefaultParagraphFont"/>
    <w:link w:val="Heading9"/>
    <w:semiHidden/>
    <w:rsid w:val="004E477C"/>
    <w:rPr>
      <w:rFonts w:ascii="Cambria" w:eastAsia="Times New Roman" w:hAnsi="Cambria" w:cs="Times New Roman"/>
      <w:sz w:val="22"/>
      <w:szCs w:val="22"/>
    </w:rPr>
  </w:style>
  <w:style w:type="paragraph" w:styleId="BodyTextIndent">
    <w:name w:val="Body Text Indent"/>
    <w:basedOn w:val="Normal"/>
    <w:link w:val="BodyTextIndentChar"/>
    <w:rsid w:val="004E477C"/>
    <w:pPr>
      <w:spacing w:after="120"/>
      <w:ind w:left="360"/>
    </w:pPr>
  </w:style>
  <w:style w:type="character" w:customStyle="1" w:styleId="BodyTextIndentChar">
    <w:name w:val="Body Text Indent Char"/>
    <w:basedOn w:val="DefaultParagraphFont"/>
    <w:link w:val="BodyTextIndent"/>
    <w:rsid w:val="004E477C"/>
    <w:rPr>
      <w:sz w:val="24"/>
      <w:szCs w:val="24"/>
    </w:rPr>
  </w:style>
  <w:style w:type="table" w:styleId="TableGrid">
    <w:name w:val="Table Grid"/>
    <w:basedOn w:val="TableNormal"/>
    <w:rsid w:val="0085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1BB7"/>
    <w:rPr>
      <w:rFonts w:ascii="Tahoma" w:hAnsi="Tahoma" w:cs="Tahoma"/>
      <w:sz w:val="16"/>
      <w:szCs w:val="16"/>
    </w:rPr>
  </w:style>
  <w:style w:type="character" w:customStyle="1" w:styleId="BalloonTextChar">
    <w:name w:val="Balloon Text Char"/>
    <w:basedOn w:val="DefaultParagraphFont"/>
    <w:link w:val="BalloonText"/>
    <w:rsid w:val="00201BB7"/>
    <w:rPr>
      <w:rFonts w:ascii="Tahoma" w:hAnsi="Tahoma" w:cs="Tahoma"/>
      <w:sz w:val="16"/>
      <w:szCs w:val="16"/>
    </w:rPr>
  </w:style>
  <w:style w:type="paragraph" w:styleId="Subtitle">
    <w:name w:val="Subtitle"/>
    <w:basedOn w:val="Normal"/>
    <w:next w:val="Normal"/>
    <w:link w:val="SubtitleChar"/>
    <w:qFormat/>
    <w:rsid w:val="00201B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01BB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semiHidden/>
    <w:rsid w:val="006E5877"/>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013BF1"/>
    <w:pPr>
      <w:keepLines/>
      <w:tabs>
        <w:tab w:val="clear" w:pos="288"/>
        <w:tab w:val="clear" w:pos="576"/>
      </w:tabs>
      <w:spacing w:before="480" w:after="0" w:line="276" w:lineRule="auto"/>
      <w:outlineLvl w:val="9"/>
    </w:pPr>
    <w:rPr>
      <w:rFonts w:asciiTheme="majorHAnsi" w:eastAsiaTheme="majorEastAsia" w:hAnsiTheme="majorHAnsi" w:cstheme="majorBidi"/>
      <w:bCs/>
      <w:i w:val="0"/>
      <w:iCs w:val="0"/>
      <w:caps w:val="0"/>
      <w:color w:val="365F91" w:themeColor="accent1" w:themeShade="BF"/>
      <w:sz w:val="28"/>
      <w:szCs w:val="28"/>
      <w:lang w:eastAsia="ja-JP"/>
    </w:rPr>
  </w:style>
  <w:style w:type="paragraph" w:styleId="TOC2">
    <w:name w:val="toc 2"/>
    <w:basedOn w:val="Normal"/>
    <w:next w:val="Normal"/>
    <w:autoRedefine/>
    <w:uiPriority w:val="39"/>
    <w:unhideWhenUsed/>
    <w:qFormat/>
    <w:rsid w:val="00013BF1"/>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13BF1"/>
    <w:pPr>
      <w:spacing w:after="100" w:line="276" w:lineRule="auto"/>
      <w:ind w:left="440"/>
    </w:pPr>
    <w:rPr>
      <w:rFonts w:asciiTheme="minorHAnsi" w:eastAsiaTheme="minorEastAsia" w:hAnsiTheme="minorHAnsi" w:cstheme="minorBidi"/>
      <w:sz w:val="22"/>
      <w:szCs w:val="22"/>
      <w:lang w:eastAsia="ja-JP"/>
    </w:rPr>
  </w:style>
  <w:style w:type="paragraph" w:customStyle="1" w:styleId="Subheading1">
    <w:name w:val="Subheading1"/>
    <w:basedOn w:val="Normal"/>
    <w:link w:val="Subheading1Char"/>
    <w:qFormat/>
    <w:rsid w:val="00013BF1"/>
    <w:rPr>
      <w:b/>
      <w:i/>
      <w:sz w:val="28"/>
      <w:u w:val="single"/>
    </w:rPr>
  </w:style>
  <w:style w:type="character" w:customStyle="1" w:styleId="Heading2Char">
    <w:name w:val="Heading 2 Char"/>
    <w:basedOn w:val="DefaultParagraphFont"/>
    <w:link w:val="Heading2"/>
    <w:rsid w:val="00AB4AB0"/>
    <w:rPr>
      <w:rFonts w:asciiTheme="majorHAnsi" w:eastAsiaTheme="majorEastAsia" w:hAnsiTheme="majorHAnsi" w:cstheme="majorBidi"/>
      <w:b/>
      <w:bCs/>
      <w:color w:val="4F81BD" w:themeColor="accent1"/>
      <w:sz w:val="26"/>
      <w:szCs w:val="26"/>
    </w:rPr>
  </w:style>
  <w:style w:type="character" w:customStyle="1" w:styleId="Subheading1Char">
    <w:name w:val="Subheading1 Char"/>
    <w:basedOn w:val="DefaultParagraphFont"/>
    <w:link w:val="Subheading1"/>
    <w:rsid w:val="00013BF1"/>
    <w:rPr>
      <w:b/>
      <w:i/>
      <w:sz w:val="28"/>
      <w:szCs w:val="24"/>
      <w:u w:val="single"/>
    </w:rPr>
  </w:style>
  <w:style w:type="character" w:customStyle="1" w:styleId="apple-converted-space">
    <w:name w:val="apple-converted-space"/>
    <w:basedOn w:val="DefaultParagraphFont"/>
    <w:rsid w:val="00ED07E0"/>
  </w:style>
  <w:style w:type="character" w:styleId="FollowedHyperlink">
    <w:name w:val="FollowedHyperlink"/>
    <w:basedOn w:val="DefaultParagraphFont"/>
    <w:semiHidden/>
    <w:unhideWhenUsed/>
    <w:rsid w:val="005B3DBA"/>
    <w:rPr>
      <w:color w:val="800080" w:themeColor="followedHyperlink"/>
      <w:u w:val="single"/>
    </w:rPr>
  </w:style>
  <w:style w:type="table" w:styleId="TableTheme">
    <w:name w:val="Table Theme"/>
    <w:basedOn w:val="TableNormal"/>
    <w:uiPriority w:val="99"/>
    <w:rsid w:val="00DF2415"/>
    <w:pPr>
      <w:spacing w:after="160" w:line="259"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4331">
      <w:bodyDiv w:val="1"/>
      <w:marLeft w:val="0"/>
      <w:marRight w:val="0"/>
      <w:marTop w:val="0"/>
      <w:marBottom w:val="0"/>
      <w:divBdr>
        <w:top w:val="none" w:sz="0" w:space="0" w:color="auto"/>
        <w:left w:val="none" w:sz="0" w:space="0" w:color="auto"/>
        <w:bottom w:val="none" w:sz="0" w:space="0" w:color="auto"/>
        <w:right w:val="none" w:sz="0" w:space="0" w:color="auto"/>
      </w:divBdr>
    </w:div>
    <w:div w:id="339896016">
      <w:bodyDiv w:val="1"/>
      <w:marLeft w:val="0"/>
      <w:marRight w:val="0"/>
      <w:marTop w:val="0"/>
      <w:marBottom w:val="0"/>
      <w:divBdr>
        <w:top w:val="none" w:sz="0" w:space="0" w:color="auto"/>
        <w:left w:val="none" w:sz="0" w:space="0" w:color="auto"/>
        <w:bottom w:val="none" w:sz="0" w:space="0" w:color="auto"/>
        <w:right w:val="none" w:sz="0" w:space="0" w:color="auto"/>
      </w:divBdr>
    </w:div>
    <w:div w:id="343288027">
      <w:bodyDiv w:val="1"/>
      <w:marLeft w:val="0"/>
      <w:marRight w:val="0"/>
      <w:marTop w:val="0"/>
      <w:marBottom w:val="0"/>
      <w:divBdr>
        <w:top w:val="none" w:sz="0" w:space="0" w:color="auto"/>
        <w:left w:val="none" w:sz="0" w:space="0" w:color="auto"/>
        <w:bottom w:val="none" w:sz="0" w:space="0" w:color="auto"/>
        <w:right w:val="none" w:sz="0" w:space="0" w:color="auto"/>
      </w:divBdr>
      <w:divsChild>
        <w:div w:id="519125701">
          <w:marLeft w:val="1166"/>
          <w:marRight w:val="0"/>
          <w:marTop w:val="125"/>
          <w:marBottom w:val="0"/>
          <w:divBdr>
            <w:top w:val="none" w:sz="0" w:space="0" w:color="auto"/>
            <w:left w:val="none" w:sz="0" w:space="0" w:color="auto"/>
            <w:bottom w:val="none" w:sz="0" w:space="0" w:color="auto"/>
            <w:right w:val="none" w:sz="0" w:space="0" w:color="auto"/>
          </w:divBdr>
        </w:div>
        <w:div w:id="1485048201">
          <w:marLeft w:val="1166"/>
          <w:marRight w:val="0"/>
          <w:marTop w:val="125"/>
          <w:marBottom w:val="0"/>
          <w:divBdr>
            <w:top w:val="none" w:sz="0" w:space="0" w:color="auto"/>
            <w:left w:val="none" w:sz="0" w:space="0" w:color="auto"/>
            <w:bottom w:val="none" w:sz="0" w:space="0" w:color="auto"/>
            <w:right w:val="none" w:sz="0" w:space="0" w:color="auto"/>
          </w:divBdr>
        </w:div>
        <w:div w:id="295766254">
          <w:marLeft w:val="1166"/>
          <w:marRight w:val="0"/>
          <w:marTop w:val="125"/>
          <w:marBottom w:val="0"/>
          <w:divBdr>
            <w:top w:val="none" w:sz="0" w:space="0" w:color="auto"/>
            <w:left w:val="none" w:sz="0" w:space="0" w:color="auto"/>
            <w:bottom w:val="none" w:sz="0" w:space="0" w:color="auto"/>
            <w:right w:val="none" w:sz="0" w:space="0" w:color="auto"/>
          </w:divBdr>
        </w:div>
        <w:div w:id="1583953947">
          <w:marLeft w:val="1166"/>
          <w:marRight w:val="0"/>
          <w:marTop w:val="125"/>
          <w:marBottom w:val="0"/>
          <w:divBdr>
            <w:top w:val="none" w:sz="0" w:space="0" w:color="auto"/>
            <w:left w:val="none" w:sz="0" w:space="0" w:color="auto"/>
            <w:bottom w:val="none" w:sz="0" w:space="0" w:color="auto"/>
            <w:right w:val="none" w:sz="0" w:space="0" w:color="auto"/>
          </w:divBdr>
        </w:div>
        <w:div w:id="1399085268">
          <w:marLeft w:val="1166"/>
          <w:marRight w:val="0"/>
          <w:marTop w:val="125"/>
          <w:marBottom w:val="0"/>
          <w:divBdr>
            <w:top w:val="none" w:sz="0" w:space="0" w:color="auto"/>
            <w:left w:val="none" w:sz="0" w:space="0" w:color="auto"/>
            <w:bottom w:val="none" w:sz="0" w:space="0" w:color="auto"/>
            <w:right w:val="none" w:sz="0" w:space="0" w:color="auto"/>
          </w:divBdr>
        </w:div>
        <w:div w:id="816721587">
          <w:marLeft w:val="1166"/>
          <w:marRight w:val="0"/>
          <w:marTop w:val="125"/>
          <w:marBottom w:val="0"/>
          <w:divBdr>
            <w:top w:val="none" w:sz="0" w:space="0" w:color="auto"/>
            <w:left w:val="none" w:sz="0" w:space="0" w:color="auto"/>
            <w:bottom w:val="none" w:sz="0" w:space="0" w:color="auto"/>
            <w:right w:val="none" w:sz="0" w:space="0" w:color="auto"/>
          </w:divBdr>
        </w:div>
      </w:divsChild>
    </w:div>
    <w:div w:id="687685311">
      <w:bodyDiv w:val="1"/>
      <w:marLeft w:val="0"/>
      <w:marRight w:val="0"/>
      <w:marTop w:val="0"/>
      <w:marBottom w:val="0"/>
      <w:divBdr>
        <w:top w:val="none" w:sz="0" w:space="0" w:color="auto"/>
        <w:left w:val="none" w:sz="0" w:space="0" w:color="auto"/>
        <w:bottom w:val="none" w:sz="0" w:space="0" w:color="auto"/>
        <w:right w:val="none" w:sz="0" w:space="0" w:color="auto"/>
      </w:divBdr>
    </w:div>
    <w:div w:id="708644735">
      <w:bodyDiv w:val="1"/>
      <w:marLeft w:val="0"/>
      <w:marRight w:val="0"/>
      <w:marTop w:val="0"/>
      <w:marBottom w:val="0"/>
      <w:divBdr>
        <w:top w:val="none" w:sz="0" w:space="0" w:color="auto"/>
        <w:left w:val="none" w:sz="0" w:space="0" w:color="auto"/>
        <w:bottom w:val="none" w:sz="0" w:space="0" w:color="auto"/>
        <w:right w:val="none" w:sz="0" w:space="0" w:color="auto"/>
      </w:divBdr>
    </w:div>
    <w:div w:id="899481919">
      <w:bodyDiv w:val="1"/>
      <w:marLeft w:val="0"/>
      <w:marRight w:val="0"/>
      <w:marTop w:val="0"/>
      <w:marBottom w:val="0"/>
      <w:divBdr>
        <w:top w:val="none" w:sz="0" w:space="0" w:color="auto"/>
        <w:left w:val="none" w:sz="0" w:space="0" w:color="auto"/>
        <w:bottom w:val="none" w:sz="0" w:space="0" w:color="auto"/>
        <w:right w:val="none" w:sz="0" w:space="0" w:color="auto"/>
      </w:divBdr>
      <w:divsChild>
        <w:div w:id="338198456">
          <w:marLeft w:val="1166"/>
          <w:marRight w:val="0"/>
          <w:marTop w:val="115"/>
          <w:marBottom w:val="0"/>
          <w:divBdr>
            <w:top w:val="none" w:sz="0" w:space="0" w:color="auto"/>
            <w:left w:val="none" w:sz="0" w:space="0" w:color="auto"/>
            <w:bottom w:val="none" w:sz="0" w:space="0" w:color="auto"/>
            <w:right w:val="none" w:sz="0" w:space="0" w:color="auto"/>
          </w:divBdr>
        </w:div>
        <w:div w:id="610091757">
          <w:marLeft w:val="1166"/>
          <w:marRight w:val="0"/>
          <w:marTop w:val="115"/>
          <w:marBottom w:val="0"/>
          <w:divBdr>
            <w:top w:val="none" w:sz="0" w:space="0" w:color="auto"/>
            <w:left w:val="none" w:sz="0" w:space="0" w:color="auto"/>
            <w:bottom w:val="none" w:sz="0" w:space="0" w:color="auto"/>
            <w:right w:val="none" w:sz="0" w:space="0" w:color="auto"/>
          </w:divBdr>
        </w:div>
        <w:div w:id="666983664">
          <w:marLeft w:val="1166"/>
          <w:marRight w:val="0"/>
          <w:marTop w:val="115"/>
          <w:marBottom w:val="0"/>
          <w:divBdr>
            <w:top w:val="none" w:sz="0" w:space="0" w:color="auto"/>
            <w:left w:val="none" w:sz="0" w:space="0" w:color="auto"/>
            <w:bottom w:val="none" w:sz="0" w:space="0" w:color="auto"/>
            <w:right w:val="none" w:sz="0" w:space="0" w:color="auto"/>
          </w:divBdr>
        </w:div>
        <w:div w:id="1923566815">
          <w:marLeft w:val="1166"/>
          <w:marRight w:val="0"/>
          <w:marTop w:val="115"/>
          <w:marBottom w:val="0"/>
          <w:divBdr>
            <w:top w:val="none" w:sz="0" w:space="0" w:color="auto"/>
            <w:left w:val="none" w:sz="0" w:space="0" w:color="auto"/>
            <w:bottom w:val="none" w:sz="0" w:space="0" w:color="auto"/>
            <w:right w:val="none" w:sz="0" w:space="0" w:color="auto"/>
          </w:divBdr>
        </w:div>
        <w:div w:id="784350055">
          <w:marLeft w:val="1166"/>
          <w:marRight w:val="0"/>
          <w:marTop w:val="115"/>
          <w:marBottom w:val="0"/>
          <w:divBdr>
            <w:top w:val="none" w:sz="0" w:space="0" w:color="auto"/>
            <w:left w:val="none" w:sz="0" w:space="0" w:color="auto"/>
            <w:bottom w:val="none" w:sz="0" w:space="0" w:color="auto"/>
            <w:right w:val="none" w:sz="0" w:space="0" w:color="auto"/>
          </w:divBdr>
        </w:div>
        <w:div w:id="1982418882">
          <w:marLeft w:val="1166"/>
          <w:marRight w:val="0"/>
          <w:marTop w:val="115"/>
          <w:marBottom w:val="0"/>
          <w:divBdr>
            <w:top w:val="none" w:sz="0" w:space="0" w:color="auto"/>
            <w:left w:val="none" w:sz="0" w:space="0" w:color="auto"/>
            <w:bottom w:val="none" w:sz="0" w:space="0" w:color="auto"/>
            <w:right w:val="none" w:sz="0" w:space="0" w:color="auto"/>
          </w:divBdr>
        </w:div>
        <w:div w:id="881209564">
          <w:marLeft w:val="1166"/>
          <w:marRight w:val="0"/>
          <w:marTop w:val="115"/>
          <w:marBottom w:val="0"/>
          <w:divBdr>
            <w:top w:val="none" w:sz="0" w:space="0" w:color="auto"/>
            <w:left w:val="none" w:sz="0" w:space="0" w:color="auto"/>
            <w:bottom w:val="none" w:sz="0" w:space="0" w:color="auto"/>
            <w:right w:val="none" w:sz="0" w:space="0" w:color="auto"/>
          </w:divBdr>
        </w:div>
        <w:div w:id="1042097063">
          <w:marLeft w:val="1166"/>
          <w:marRight w:val="0"/>
          <w:marTop w:val="115"/>
          <w:marBottom w:val="0"/>
          <w:divBdr>
            <w:top w:val="none" w:sz="0" w:space="0" w:color="auto"/>
            <w:left w:val="none" w:sz="0" w:space="0" w:color="auto"/>
            <w:bottom w:val="none" w:sz="0" w:space="0" w:color="auto"/>
            <w:right w:val="none" w:sz="0" w:space="0" w:color="auto"/>
          </w:divBdr>
        </w:div>
        <w:div w:id="132985541">
          <w:marLeft w:val="1166"/>
          <w:marRight w:val="0"/>
          <w:marTop w:val="115"/>
          <w:marBottom w:val="0"/>
          <w:divBdr>
            <w:top w:val="none" w:sz="0" w:space="0" w:color="auto"/>
            <w:left w:val="none" w:sz="0" w:space="0" w:color="auto"/>
            <w:bottom w:val="none" w:sz="0" w:space="0" w:color="auto"/>
            <w:right w:val="none" w:sz="0" w:space="0" w:color="auto"/>
          </w:divBdr>
        </w:div>
      </w:divsChild>
    </w:div>
    <w:div w:id="1174413001">
      <w:bodyDiv w:val="1"/>
      <w:marLeft w:val="0"/>
      <w:marRight w:val="0"/>
      <w:marTop w:val="0"/>
      <w:marBottom w:val="0"/>
      <w:divBdr>
        <w:top w:val="none" w:sz="0" w:space="0" w:color="auto"/>
        <w:left w:val="none" w:sz="0" w:space="0" w:color="auto"/>
        <w:bottom w:val="none" w:sz="0" w:space="0" w:color="auto"/>
        <w:right w:val="none" w:sz="0" w:space="0" w:color="auto"/>
      </w:divBdr>
    </w:div>
    <w:div w:id="2055349919">
      <w:bodyDiv w:val="1"/>
      <w:marLeft w:val="0"/>
      <w:marRight w:val="0"/>
      <w:marTop w:val="0"/>
      <w:marBottom w:val="0"/>
      <w:divBdr>
        <w:top w:val="none" w:sz="0" w:space="0" w:color="auto"/>
        <w:left w:val="none" w:sz="0" w:space="0" w:color="auto"/>
        <w:bottom w:val="none" w:sz="0" w:space="0" w:color="auto"/>
        <w:right w:val="none" w:sz="0" w:space="0" w:color="auto"/>
      </w:divBdr>
    </w:div>
    <w:div w:id="20762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isphealth.org/Portals/0/Files/CRISP_HIE_Services/CRISP%20Sample%20NPP%20Language%20for%20CRISP%20Participation.pdf" TargetMode="Externa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isphealth.org/FOR-PROVIDERS/Participating-Organization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isphealth.org/FOR-PROVIDERS/Participating-Organiz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CDateModified xmlns="http://schemas.microsoft.com/sharepoint/v3/fields" xsi:nil="true"/>
    <male_fdLink xmlns="ca1e6784-f294-4600-bc03-598dfec28d85"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A15B00762FE4EB658EE04690B7DC2" ma:contentTypeVersion="6" ma:contentTypeDescription="Create a new document." ma:contentTypeScope="" ma:versionID="24ca500f37dc19cd634512ca41d8934b">
  <xsd:schema xmlns:xsd="http://www.w3.org/2001/XMLSchema" xmlns:xs="http://www.w3.org/2001/XMLSchema" xmlns:p="http://schemas.microsoft.com/office/2006/metadata/properties" xmlns:ns2="daa1f535-f566-4c92-b39e-0f17d146da54" xmlns:ns3="ca1e6784-f294-4600-bc03-598dfec28d85" xmlns:ns4="http://schemas.microsoft.com/sharepoint/v3/fields" targetNamespace="http://schemas.microsoft.com/office/2006/metadata/properties" ma:root="true" ma:fieldsID="df689ccd6ed549989fd163a1cd556f44" ns2:_="" ns3:_="" ns4:_="">
    <xsd:import namespace="daa1f535-f566-4c92-b39e-0f17d146da54"/>
    <xsd:import namespace="ca1e6784-f294-4600-bc03-598dfec28d85"/>
    <xsd:import namespace="http://schemas.microsoft.com/sharepoint/v3/fields"/>
    <xsd:element name="properties">
      <xsd:complexType>
        <xsd:sequence>
          <xsd:element name="documentManagement">
            <xsd:complexType>
              <xsd:all>
                <xsd:element ref="ns2:SharedWithUsers" minOccurs="0"/>
                <xsd:element ref="ns3:male_fdLink" minOccurs="0"/>
                <xsd:element ref="ns4:_DCDateModified" minOccurs="0"/>
                <xsd:element ref="ns4:_DCDateCreated"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f535-f566-4c92-b39e-0f17d146d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e6784-f294-4600-bc03-598dfec28d85" elementFormDefault="qualified">
    <xsd:import namespace="http://schemas.microsoft.com/office/2006/documentManagement/types"/>
    <xsd:import namespace="http://schemas.microsoft.com/office/infopath/2007/PartnerControls"/>
    <xsd:element name="male_fdLink" ma:index="9" nillable="true" ma:displayName="Formdesigner link" ma:internalName="male_fdLink">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Date Modified" ma:description="The date on which this resource was last modified" ma:format="DateTime" ma:internalName="_DCDateModified">
      <xsd:simpleType>
        <xsd:restriction base="dms:DateTime"/>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6E6F-B244-402F-8B48-03A5C5381AF8}">
  <ds:schemaRefs>
    <ds:schemaRef ds:uri="http://schemas.microsoft.com/sharepoint/v3/contenttype/forms"/>
  </ds:schemaRefs>
</ds:datastoreItem>
</file>

<file path=customXml/itemProps2.xml><?xml version="1.0" encoding="utf-8"?>
<ds:datastoreItem xmlns:ds="http://schemas.openxmlformats.org/officeDocument/2006/customXml" ds:itemID="{A7A3F3D8-0E05-46E2-9215-462D63A94AF4}">
  <ds:schemaRefs>
    <ds:schemaRef ds:uri="http://purl.org/dc/elements/1.1/"/>
    <ds:schemaRef ds:uri="http://schemas.microsoft.com/office/2006/metadata/properties"/>
    <ds:schemaRef ds:uri="daa1f535-f566-4c92-b39e-0f17d146da54"/>
    <ds:schemaRef ds:uri="ca1e6784-f294-4600-bc03-598dfec28d8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92584AE5-1AAB-440C-BFC5-3BB0AC6C4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f535-f566-4c92-b39e-0f17d146da54"/>
    <ds:schemaRef ds:uri="ca1e6784-f294-4600-bc03-598dfec28d8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0B8A0-160F-431D-857E-8DB6E0EB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1315</Words>
  <Characters>8713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Erickson Retirement Communities</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jsabol</dc:creator>
  <cp:lastModifiedBy>Sharice Spinner</cp:lastModifiedBy>
  <cp:revision>2</cp:revision>
  <cp:lastPrinted>2016-06-21T14:58:00Z</cp:lastPrinted>
  <dcterms:created xsi:type="dcterms:W3CDTF">2016-08-23T12:19:00Z</dcterms:created>
  <dcterms:modified xsi:type="dcterms:W3CDTF">2016-08-23T12:19:00Z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0x010100B26A15B00762FE4EB658EE04690B7DC2</vt:lpwstr>
  </property>
  <property fmtid="{D5CDD505-2E9C-101B-9397-08002B2CF9AE}" pid="3" name="IsMyDocuments">
    <vt:bool>true</vt:bool>
  </property>
</Properties>
</file>